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671BD" w:rsidRPr="00E671BD" w:rsidRDefault="00E671BD" w:rsidP="00E671BD">
      <w:pPr>
        <w:spacing w:after="75" w:line="240" w:lineRule="auto"/>
        <w:outlineLvl w:val="0"/>
        <w:rPr>
          <w:rFonts w:ascii="Arial" w:eastAsia="Times New Roman" w:hAnsi="Arial" w:cs="Arial"/>
          <w:b/>
          <w:bCs/>
          <w:color w:val="555555"/>
          <w:kern w:val="36"/>
          <w:sz w:val="24"/>
          <w:szCs w:val="24"/>
        </w:rPr>
      </w:pPr>
      <w:r w:rsidRPr="00E671BD">
        <w:rPr>
          <w:rFonts w:ascii="Arial" w:eastAsia="Times New Roman" w:hAnsi="Arial" w:cs="Arial"/>
          <w:b/>
          <w:bCs/>
          <w:color w:val="555555"/>
          <w:kern w:val="36"/>
          <w:sz w:val="24"/>
          <w:szCs w:val="24"/>
        </w:rPr>
        <w:t xml:space="preserve">Application Name: Siemens Team Center Visualization 10.1 for </w:t>
      </w:r>
      <w:proofErr w:type="spellStart"/>
      <w:r w:rsidRPr="00E671BD">
        <w:rPr>
          <w:rFonts w:ascii="Arial" w:eastAsia="Times New Roman" w:hAnsi="Arial" w:cs="Arial"/>
          <w:b/>
          <w:bCs/>
          <w:color w:val="555555"/>
          <w:kern w:val="36"/>
          <w:sz w:val="24"/>
          <w:szCs w:val="24"/>
        </w:rPr>
        <w:t>zSpace</w:t>
      </w:r>
      <w:proofErr w:type="spellEnd"/>
    </w:p>
    <w:p w:rsidR="00E671BD" w:rsidRDefault="00E671BD" w:rsidP="00E671BD">
      <w:pPr>
        <w:spacing w:after="0" w:line="240" w:lineRule="auto"/>
        <w:outlineLvl w:val="2"/>
        <w:rPr>
          <w:rFonts w:ascii="Arial" w:eastAsia="Times New Roman" w:hAnsi="Arial" w:cs="Arial"/>
          <w:b/>
          <w:bCs/>
          <w:color w:val="333333"/>
          <w:sz w:val="20"/>
          <w:szCs w:val="20"/>
        </w:rPr>
      </w:pPr>
    </w:p>
    <w:p w:rsidR="00E671BD" w:rsidRPr="00E671BD" w:rsidRDefault="00E671BD" w:rsidP="00E671BD">
      <w:pPr>
        <w:spacing w:after="0" w:line="240" w:lineRule="auto"/>
        <w:outlineLvl w:val="2"/>
        <w:rPr>
          <w:rFonts w:ascii="Arial" w:eastAsia="Times New Roman" w:hAnsi="Arial" w:cs="Arial"/>
          <w:b/>
          <w:bCs/>
          <w:color w:val="333333"/>
          <w:sz w:val="20"/>
          <w:szCs w:val="20"/>
        </w:rPr>
      </w:pPr>
      <w:r w:rsidRPr="00E671BD">
        <w:rPr>
          <w:rFonts w:ascii="Arial" w:eastAsia="Times New Roman" w:hAnsi="Arial" w:cs="Arial"/>
          <w:b/>
          <w:bCs/>
          <w:color w:val="333333"/>
          <w:sz w:val="20"/>
          <w:szCs w:val="20"/>
        </w:rPr>
        <w:t>Article Update: 7/2</w:t>
      </w:r>
      <w:r w:rsidR="002D68F6">
        <w:rPr>
          <w:rFonts w:ascii="Arial" w:eastAsia="Times New Roman" w:hAnsi="Arial" w:cs="Arial"/>
          <w:b/>
          <w:bCs/>
          <w:color w:val="333333"/>
          <w:sz w:val="20"/>
          <w:szCs w:val="20"/>
        </w:rPr>
        <w:t>5</w:t>
      </w:r>
      <w:r w:rsidRPr="00E671BD">
        <w:rPr>
          <w:rFonts w:ascii="Arial" w:eastAsia="Times New Roman" w:hAnsi="Arial" w:cs="Arial"/>
          <w:b/>
          <w:bCs/>
          <w:color w:val="333333"/>
          <w:sz w:val="20"/>
          <w:szCs w:val="20"/>
        </w:rPr>
        <w:t>/13</w:t>
      </w:r>
    </w:p>
    <w:p w:rsidR="00E671BD" w:rsidRDefault="00E671BD" w:rsidP="00E671BD">
      <w:pPr>
        <w:spacing w:after="0" w:line="240" w:lineRule="auto"/>
        <w:outlineLvl w:val="2"/>
        <w:rPr>
          <w:rFonts w:ascii="Arial" w:eastAsia="Times New Roman" w:hAnsi="Arial" w:cs="Arial"/>
          <w:b/>
          <w:bCs/>
          <w:color w:val="333333"/>
          <w:sz w:val="20"/>
          <w:szCs w:val="20"/>
        </w:rPr>
      </w:pPr>
    </w:p>
    <w:p w:rsidR="00E671BD" w:rsidRDefault="007607BC" w:rsidP="00E671BD">
      <w:pPr>
        <w:spacing w:after="0" w:line="240" w:lineRule="auto"/>
        <w:outlineLvl w:val="2"/>
        <w:rPr>
          <w:rFonts w:ascii="Arial" w:eastAsia="Times New Roman" w:hAnsi="Arial" w:cs="Arial"/>
          <w:b/>
          <w:bCs/>
          <w:color w:val="333333"/>
          <w:sz w:val="20"/>
          <w:szCs w:val="20"/>
        </w:rPr>
      </w:pPr>
      <w:r>
        <w:rPr>
          <w:rFonts w:ascii="Arial" w:eastAsia="Times New Roman" w:hAnsi="Arial" w:cs="Arial"/>
          <w:b/>
          <w:bCs/>
          <w:color w:val="333333"/>
          <w:sz w:val="20"/>
          <w:szCs w:val="20"/>
        </w:rPr>
        <w:t xml:space="preserve">Disclaimer: Siemens is not responsible for the content of this article.  It was entirely produced by </w:t>
      </w:r>
      <w:proofErr w:type="spellStart"/>
      <w:r>
        <w:rPr>
          <w:rFonts w:ascii="Arial" w:eastAsia="Times New Roman" w:hAnsi="Arial" w:cs="Arial"/>
          <w:b/>
          <w:bCs/>
          <w:color w:val="333333"/>
          <w:sz w:val="20"/>
          <w:szCs w:val="20"/>
        </w:rPr>
        <w:t>zSpace</w:t>
      </w:r>
      <w:proofErr w:type="spellEnd"/>
      <w:r>
        <w:rPr>
          <w:rFonts w:ascii="Arial" w:eastAsia="Times New Roman" w:hAnsi="Arial" w:cs="Arial"/>
          <w:b/>
          <w:bCs/>
          <w:color w:val="333333"/>
          <w:sz w:val="20"/>
          <w:szCs w:val="20"/>
        </w:rPr>
        <w:t xml:space="preserve"> and published with the permission of Siemens for the benefit of </w:t>
      </w:r>
      <w:proofErr w:type="spellStart"/>
      <w:r>
        <w:rPr>
          <w:rFonts w:ascii="Arial" w:eastAsia="Times New Roman" w:hAnsi="Arial" w:cs="Arial"/>
          <w:b/>
          <w:bCs/>
          <w:color w:val="333333"/>
          <w:sz w:val="20"/>
          <w:szCs w:val="20"/>
        </w:rPr>
        <w:t>zSpace</w:t>
      </w:r>
      <w:proofErr w:type="spellEnd"/>
      <w:r>
        <w:rPr>
          <w:rFonts w:ascii="Arial" w:eastAsia="Times New Roman" w:hAnsi="Arial" w:cs="Arial"/>
          <w:b/>
          <w:bCs/>
          <w:color w:val="333333"/>
          <w:sz w:val="20"/>
          <w:szCs w:val="20"/>
        </w:rPr>
        <w:t xml:space="preserve"> customers.</w:t>
      </w:r>
    </w:p>
    <w:p w:rsidR="007607BC" w:rsidRPr="007607BC" w:rsidRDefault="007607BC" w:rsidP="00E671BD">
      <w:pPr>
        <w:spacing w:after="0" w:line="240" w:lineRule="auto"/>
        <w:outlineLvl w:val="2"/>
        <w:rPr>
          <w:rFonts w:ascii="Arial" w:eastAsia="Times New Roman" w:hAnsi="Arial" w:cs="Arial"/>
          <w:b/>
          <w:bCs/>
          <w:color w:val="333333"/>
          <w:sz w:val="20"/>
          <w:szCs w:val="20"/>
        </w:rPr>
      </w:pPr>
    </w:p>
    <w:p w:rsidR="002D68F6" w:rsidRPr="008B495B" w:rsidRDefault="002D68F6" w:rsidP="002D68F6">
      <w:pPr>
        <w:pStyle w:val="Heading2"/>
        <w:rPr>
          <w:sz w:val="28"/>
          <w:szCs w:val="28"/>
        </w:rPr>
      </w:pPr>
      <w:r w:rsidRPr="008B495B">
        <w:rPr>
          <w:sz w:val="28"/>
          <w:szCs w:val="28"/>
        </w:rPr>
        <w:t>Overview</w:t>
      </w:r>
    </w:p>
    <w:p w:rsidR="002D68F6" w:rsidRPr="008B495B" w:rsidRDefault="002D68F6" w:rsidP="008B495B">
      <w:pPr>
        <w:spacing w:after="0" w:line="240" w:lineRule="auto"/>
        <w:outlineLvl w:val="2"/>
        <w:rPr>
          <w:rFonts w:ascii="Arial" w:eastAsia="Times New Roman" w:hAnsi="Arial" w:cs="Arial"/>
          <w:bCs/>
          <w:color w:val="333333"/>
          <w:sz w:val="20"/>
          <w:szCs w:val="20"/>
        </w:rPr>
      </w:pPr>
      <w:r w:rsidRPr="008B495B">
        <w:rPr>
          <w:rFonts w:ascii="Arial" w:eastAsia="Times New Roman" w:hAnsi="Arial" w:cs="Arial"/>
          <w:bCs/>
          <w:color w:val="333333"/>
          <w:sz w:val="20"/>
          <w:szCs w:val="20"/>
        </w:rPr>
        <w:t xml:space="preserve">The following guide is designed to help existing </w:t>
      </w:r>
      <w:proofErr w:type="spellStart"/>
      <w:r w:rsidRPr="008B495B">
        <w:rPr>
          <w:rFonts w:ascii="Arial" w:eastAsia="Times New Roman" w:hAnsi="Arial" w:cs="Arial"/>
          <w:bCs/>
          <w:color w:val="333333"/>
          <w:sz w:val="20"/>
          <w:szCs w:val="20"/>
        </w:rPr>
        <w:t>zSpace</w:t>
      </w:r>
      <w:proofErr w:type="spellEnd"/>
      <w:r w:rsidRPr="008B495B">
        <w:rPr>
          <w:rFonts w:ascii="Arial" w:eastAsia="Times New Roman" w:hAnsi="Arial" w:cs="Arial"/>
          <w:bCs/>
          <w:color w:val="333333"/>
          <w:sz w:val="20"/>
          <w:szCs w:val="20"/>
        </w:rPr>
        <w:t xml:space="preserve"> users install and configure Siemens Team Center Visualization Mockup 10.1 for use with </w:t>
      </w:r>
      <w:proofErr w:type="spellStart"/>
      <w:r w:rsidRPr="008B495B">
        <w:rPr>
          <w:rFonts w:ascii="Arial" w:eastAsia="Times New Roman" w:hAnsi="Arial" w:cs="Arial"/>
          <w:bCs/>
          <w:color w:val="333333"/>
          <w:sz w:val="20"/>
          <w:szCs w:val="20"/>
        </w:rPr>
        <w:t>zSpace</w:t>
      </w:r>
      <w:proofErr w:type="spellEnd"/>
      <w:r w:rsidRPr="008B495B">
        <w:rPr>
          <w:rFonts w:ascii="Arial" w:eastAsia="Times New Roman" w:hAnsi="Arial" w:cs="Arial"/>
          <w:bCs/>
          <w:color w:val="333333"/>
          <w:sz w:val="20"/>
          <w:szCs w:val="20"/>
        </w:rPr>
        <w:t xml:space="preserve">.  It is assumed that you have a copy of the </w:t>
      </w:r>
      <w:proofErr w:type="spellStart"/>
      <w:r w:rsidRPr="008B495B">
        <w:rPr>
          <w:rFonts w:ascii="Arial" w:eastAsia="Times New Roman" w:hAnsi="Arial" w:cs="Arial"/>
          <w:bCs/>
          <w:color w:val="333333"/>
          <w:sz w:val="20"/>
          <w:szCs w:val="20"/>
        </w:rPr>
        <w:t>TCVis</w:t>
      </w:r>
      <w:proofErr w:type="spellEnd"/>
      <w:r w:rsidRPr="008B495B">
        <w:rPr>
          <w:rFonts w:ascii="Arial" w:eastAsia="Times New Roman" w:hAnsi="Arial" w:cs="Arial"/>
          <w:bCs/>
          <w:color w:val="333333"/>
          <w:sz w:val="20"/>
          <w:szCs w:val="20"/>
        </w:rPr>
        <w:t xml:space="preserve"> 10.1 installer, SPLM License Server 6.2.0 and a license with mockup service level and concept showroom option.  In addition, it is assumed that you have installed </w:t>
      </w:r>
      <w:proofErr w:type="spellStart"/>
      <w:r w:rsidRPr="008B495B">
        <w:rPr>
          <w:rFonts w:ascii="Arial" w:eastAsia="Times New Roman" w:hAnsi="Arial" w:cs="Arial"/>
          <w:bCs/>
          <w:color w:val="333333"/>
          <w:sz w:val="20"/>
          <w:szCs w:val="20"/>
        </w:rPr>
        <w:t>zSpace</w:t>
      </w:r>
      <w:proofErr w:type="spellEnd"/>
      <w:r w:rsidRPr="008B495B">
        <w:rPr>
          <w:rFonts w:ascii="Arial" w:eastAsia="Times New Roman" w:hAnsi="Arial" w:cs="Arial"/>
          <w:bCs/>
          <w:color w:val="333333"/>
          <w:sz w:val="20"/>
          <w:szCs w:val="20"/>
        </w:rPr>
        <w:t xml:space="preserve"> System Software 2.7 and </w:t>
      </w:r>
      <w:proofErr w:type="spellStart"/>
      <w:r w:rsidRPr="008B495B">
        <w:rPr>
          <w:rFonts w:ascii="Arial" w:eastAsia="Times New Roman" w:hAnsi="Arial" w:cs="Arial"/>
          <w:bCs/>
          <w:color w:val="333333"/>
          <w:sz w:val="20"/>
          <w:szCs w:val="20"/>
        </w:rPr>
        <w:t>zSpace</w:t>
      </w:r>
      <w:proofErr w:type="spellEnd"/>
      <w:r w:rsidRPr="008B495B">
        <w:rPr>
          <w:rFonts w:ascii="Arial" w:eastAsia="Times New Roman" w:hAnsi="Arial" w:cs="Arial"/>
          <w:bCs/>
          <w:color w:val="333333"/>
          <w:sz w:val="20"/>
          <w:szCs w:val="20"/>
        </w:rPr>
        <w:t xml:space="preserve"> VRN server 2.7 or newer in advance of these steps.</w:t>
      </w:r>
    </w:p>
    <w:p w:rsidR="008B495B" w:rsidRDefault="002D68F6" w:rsidP="008B495B">
      <w:pPr>
        <w:pStyle w:val="NormalWeb"/>
      </w:pPr>
      <w:r w:rsidRPr="008B495B">
        <w:t> </w:t>
      </w:r>
    </w:p>
    <w:p w:rsidR="00E671BD" w:rsidRPr="008B495B" w:rsidRDefault="00E671BD" w:rsidP="008B495B">
      <w:pPr>
        <w:pStyle w:val="NormalWeb"/>
        <w:rPr>
          <w:rFonts w:ascii="Arial" w:hAnsi="Arial" w:cs="Arial"/>
          <w:b/>
          <w:bCs/>
          <w:color w:val="333333"/>
          <w:sz w:val="28"/>
          <w:szCs w:val="28"/>
        </w:rPr>
      </w:pPr>
      <w:r w:rsidRPr="008B495B">
        <w:rPr>
          <w:rFonts w:ascii="Arial" w:hAnsi="Arial" w:cs="Arial"/>
          <w:b/>
          <w:bCs/>
          <w:color w:val="333333"/>
          <w:sz w:val="28"/>
          <w:szCs w:val="28"/>
        </w:rPr>
        <w:t>Prerequisites:</w:t>
      </w:r>
    </w:p>
    <w:p w:rsidR="00E671BD" w:rsidRPr="00E671BD" w:rsidRDefault="00E671BD" w:rsidP="00E671BD">
      <w:pPr>
        <w:numPr>
          <w:ilvl w:val="0"/>
          <w:numId w:val="1"/>
        </w:numPr>
        <w:spacing w:before="75" w:after="75" w:line="240" w:lineRule="auto"/>
        <w:ind w:left="0" w:right="165"/>
        <w:rPr>
          <w:rFonts w:ascii="Arial" w:eastAsia="Times New Roman" w:hAnsi="Arial" w:cs="Arial"/>
          <w:color w:val="333333"/>
          <w:sz w:val="18"/>
          <w:szCs w:val="18"/>
        </w:rPr>
      </w:pPr>
      <w:proofErr w:type="spellStart"/>
      <w:r w:rsidRPr="00E671BD">
        <w:rPr>
          <w:rFonts w:ascii="Arial" w:eastAsia="Times New Roman" w:hAnsi="Arial" w:cs="Arial"/>
          <w:color w:val="333333"/>
          <w:sz w:val="18"/>
          <w:szCs w:val="18"/>
        </w:rPr>
        <w:t>zSpace</w:t>
      </w:r>
      <w:proofErr w:type="spellEnd"/>
      <w:r w:rsidRPr="00E671BD">
        <w:rPr>
          <w:rFonts w:ascii="Arial" w:eastAsia="Times New Roman" w:hAnsi="Arial" w:cs="Arial"/>
          <w:color w:val="333333"/>
          <w:sz w:val="18"/>
          <w:szCs w:val="18"/>
        </w:rPr>
        <w:t xml:space="preserve"> System Software 2.7 or newer</w:t>
      </w:r>
    </w:p>
    <w:p w:rsidR="00E671BD" w:rsidRPr="00E671BD" w:rsidRDefault="00E671BD" w:rsidP="00E671BD">
      <w:pPr>
        <w:numPr>
          <w:ilvl w:val="0"/>
          <w:numId w:val="1"/>
        </w:numPr>
        <w:spacing w:before="75" w:after="75" w:line="240" w:lineRule="auto"/>
        <w:ind w:left="0" w:right="165"/>
        <w:rPr>
          <w:rFonts w:ascii="Arial" w:eastAsia="Times New Roman" w:hAnsi="Arial" w:cs="Arial"/>
          <w:color w:val="333333"/>
          <w:sz w:val="18"/>
          <w:szCs w:val="18"/>
        </w:rPr>
      </w:pPr>
      <w:proofErr w:type="spellStart"/>
      <w:r w:rsidRPr="00E671BD">
        <w:rPr>
          <w:rFonts w:ascii="Arial" w:eastAsia="Times New Roman" w:hAnsi="Arial" w:cs="Arial"/>
          <w:color w:val="333333"/>
          <w:sz w:val="18"/>
          <w:szCs w:val="18"/>
        </w:rPr>
        <w:t>zSpace</w:t>
      </w:r>
      <w:proofErr w:type="spellEnd"/>
      <w:r w:rsidRPr="00E671BD">
        <w:rPr>
          <w:rFonts w:ascii="Arial" w:eastAsia="Times New Roman" w:hAnsi="Arial" w:cs="Arial"/>
          <w:color w:val="333333"/>
          <w:sz w:val="18"/>
          <w:szCs w:val="18"/>
        </w:rPr>
        <w:t xml:space="preserve"> VRPN server 2.7 or newer</w:t>
      </w:r>
    </w:p>
    <w:p w:rsidR="00E671BD" w:rsidRPr="00E671BD" w:rsidRDefault="00E671BD" w:rsidP="00E671BD">
      <w:pPr>
        <w:numPr>
          <w:ilvl w:val="0"/>
          <w:numId w:val="1"/>
        </w:numPr>
        <w:spacing w:before="75" w:after="75" w:line="240" w:lineRule="auto"/>
        <w:ind w:left="0" w:right="165"/>
        <w:rPr>
          <w:rFonts w:ascii="Arial" w:eastAsia="Times New Roman" w:hAnsi="Arial" w:cs="Arial"/>
          <w:color w:val="333333"/>
          <w:sz w:val="18"/>
          <w:szCs w:val="18"/>
        </w:rPr>
      </w:pPr>
      <w:r w:rsidRPr="00E671BD">
        <w:rPr>
          <w:rFonts w:ascii="Arial" w:eastAsia="Times New Roman" w:hAnsi="Arial" w:cs="Arial"/>
          <w:color w:val="333333"/>
          <w:sz w:val="18"/>
          <w:szCs w:val="18"/>
        </w:rPr>
        <w:t>SPLMLicenseServer_v6.2.0_win64_setup.exe installed and license loaded locally</w:t>
      </w:r>
    </w:p>
    <w:p w:rsidR="00E671BD" w:rsidRPr="00E671BD" w:rsidRDefault="00E671BD" w:rsidP="00E671BD">
      <w:pPr>
        <w:numPr>
          <w:ilvl w:val="0"/>
          <w:numId w:val="1"/>
        </w:numPr>
        <w:spacing w:before="75" w:after="75" w:line="240" w:lineRule="auto"/>
        <w:ind w:left="0" w:right="165"/>
        <w:rPr>
          <w:rFonts w:ascii="Arial" w:eastAsia="Times New Roman" w:hAnsi="Arial" w:cs="Arial"/>
          <w:color w:val="333333"/>
          <w:sz w:val="18"/>
          <w:szCs w:val="18"/>
        </w:rPr>
      </w:pPr>
      <w:r w:rsidRPr="00E671BD">
        <w:rPr>
          <w:rFonts w:ascii="Arial" w:eastAsia="Times New Roman" w:hAnsi="Arial" w:cs="Arial"/>
          <w:color w:val="333333"/>
          <w:sz w:val="18"/>
          <w:szCs w:val="18"/>
        </w:rPr>
        <w:t>License file “License_Ugslmd.txt” for your PC from Siemens with Mockup service level and concept showroom license</w:t>
      </w:r>
    </w:p>
    <w:p w:rsidR="00E671BD" w:rsidRPr="00E671BD" w:rsidRDefault="00E671BD" w:rsidP="00E671BD">
      <w:pPr>
        <w:numPr>
          <w:ilvl w:val="0"/>
          <w:numId w:val="1"/>
        </w:numPr>
        <w:spacing w:before="75" w:after="75" w:line="240" w:lineRule="auto"/>
        <w:ind w:left="0" w:right="165"/>
        <w:rPr>
          <w:rFonts w:ascii="Arial" w:eastAsia="Times New Roman" w:hAnsi="Arial" w:cs="Arial"/>
          <w:color w:val="333333"/>
          <w:sz w:val="18"/>
          <w:szCs w:val="18"/>
        </w:rPr>
      </w:pPr>
      <w:r w:rsidRPr="00E671BD">
        <w:rPr>
          <w:rFonts w:ascii="Arial" w:eastAsia="Times New Roman" w:hAnsi="Arial" w:cs="Arial"/>
          <w:color w:val="333333"/>
          <w:sz w:val="18"/>
          <w:szCs w:val="18"/>
        </w:rPr>
        <w:t xml:space="preserve">64-bit </w:t>
      </w:r>
      <w:proofErr w:type="spellStart"/>
      <w:r w:rsidRPr="00E671BD">
        <w:rPr>
          <w:rFonts w:ascii="Arial" w:eastAsia="Times New Roman" w:hAnsi="Arial" w:cs="Arial"/>
          <w:color w:val="333333"/>
          <w:sz w:val="18"/>
          <w:szCs w:val="18"/>
        </w:rPr>
        <w:t>Teamcenter</w:t>
      </w:r>
      <w:proofErr w:type="spellEnd"/>
      <w:r w:rsidRPr="00E671BD">
        <w:rPr>
          <w:rFonts w:ascii="Arial" w:eastAsia="Times New Roman" w:hAnsi="Arial" w:cs="Arial"/>
          <w:color w:val="333333"/>
          <w:sz w:val="18"/>
          <w:szCs w:val="18"/>
        </w:rPr>
        <w:t xml:space="preserve"> Visualization (</w:t>
      </w:r>
      <w:proofErr w:type="spellStart"/>
      <w:r w:rsidRPr="00E671BD">
        <w:rPr>
          <w:rFonts w:ascii="Arial" w:eastAsia="Times New Roman" w:hAnsi="Arial" w:cs="Arial"/>
          <w:color w:val="333333"/>
          <w:sz w:val="18"/>
          <w:szCs w:val="18"/>
        </w:rPr>
        <w:t>TcVis</w:t>
      </w:r>
      <w:proofErr w:type="spellEnd"/>
      <w:r w:rsidRPr="00E671BD">
        <w:rPr>
          <w:rFonts w:ascii="Arial" w:eastAsia="Times New Roman" w:hAnsi="Arial" w:cs="Arial"/>
          <w:color w:val="333333"/>
          <w:sz w:val="18"/>
          <w:szCs w:val="18"/>
        </w:rPr>
        <w:t>) version 10.1</w:t>
      </w:r>
    </w:p>
    <w:p w:rsidR="00E671BD" w:rsidRDefault="00E671BD" w:rsidP="00E671BD">
      <w:pPr>
        <w:numPr>
          <w:ilvl w:val="0"/>
          <w:numId w:val="1"/>
        </w:numPr>
        <w:spacing w:after="0" w:line="240" w:lineRule="auto"/>
        <w:ind w:left="0" w:right="165"/>
        <w:rPr>
          <w:rFonts w:ascii="Arial" w:eastAsia="Times New Roman" w:hAnsi="Arial" w:cs="Arial"/>
          <w:color w:val="333333"/>
          <w:sz w:val="18"/>
          <w:szCs w:val="18"/>
        </w:rPr>
      </w:pPr>
      <w:r w:rsidRPr="00E671BD">
        <w:rPr>
          <w:rFonts w:ascii="Arial" w:eastAsia="Times New Roman" w:hAnsi="Arial" w:cs="Arial"/>
          <w:color w:val="333333"/>
          <w:sz w:val="18"/>
          <w:szCs w:val="18"/>
        </w:rPr>
        <w:t>Java for Windows installed (</w:t>
      </w:r>
      <w:hyperlink r:id="rId5" w:history="1">
        <w:r w:rsidRPr="00E671BD">
          <w:rPr>
            <w:rFonts w:ascii="Arial" w:eastAsia="Times New Roman" w:hAnsi="Arial" w:cs="Arial"/>
            <w:color w:val="0000FF"/>
            <w:sz w:val="18"/>
            <w:szCs w:val="18"/>
            <w:u w:val="single"/>
          </w:rPr>
          <w:t>www.java.com</w:t>
        </w:r>
      </w:hyperlink>
      <w:r w:rsidRPr="00E671BD">
        <w:rPr>
          <w:rFonts w:ascii="Arial" w:eastAsia="Times New Roman" w:hAnsi="Arial" w:cs="Arial"/>
          <w:color w:val="333333"/>
          <w:sz w:val="18"/>
          <w:szCs w:val="18"/>
        </w:rPr>
        <w:t>)</w:t>
      </w:r>
    </w:p>
    <w:p w:rsidR="00E671BD" w:rsidRPr="00E671BD" w:rsidRDefault="00E671BD" w:rsidP="00E671BD">
      <w:pPr>
        <w:spacing w:after="0" w:line="240" w:lineRule="auto"/>
        <w:ind w:right="165"/>
        <w:rPr>
          <w:rFonts w:ascii="Arial" w:eastAsia="Times New Roman" w:hAnsi="Arial" w:cs="Arial"/>
          <w:color w:val="333333"/>
          <w:sz w:val="18"/>
          <w:szCs w:val="18"/>
        </w:rPr>
      </w:pPr>
    </w:p>
    <w:p w:rsidR="00E671BD" w:rsidRPr="00E671BD" w:rsidRDefault="00E671BD" w:rsidP="00E671BD">
      <w:pPr>
        <w:spacing w:after="0" w:line="240" w:lineRule="auto"/>
        <w:outlineLvl w:val="1"/>
        <w:rPr>
          <w:rFonts w:ascii="Arial" w:eastAsia="Times New Roman" w:hAnsi="Arial" w:cs="Arial"/>
          <w:b/>
          <w:bCs/>
          <w:color w:val="333333"/>
          <w:sz w:val="28"/>
          <w:szCs w:val="28"/>
        </w:rPr>
      </w:pPr>
      <w:r w:rsidRPr="00E671BD">
        <w:rPr>
          <w:rFonts w:ascii="Arial" w:eastAsia="Times New Roman" w:hAnsi="Arial" w:cs="Arial"/>
          <w:b/>
          <w:bCs/>
          <w:color w:val="333333"/>
          <w:sz w:val="28"/>
          <w:szCs w:val="28"/>
        </w:rPr>
        <w:t>Download and Setup Preparation</w:t>
      </w:r>
    </w:p>
    <w:p w:rsid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Download and unzip </w:t>
      </w:r>
      <w:r w:rsidRPr="00E671BD">
        <w:rPr>
          <w:rFonts w:ascii="Arial" w:eastAsia="Times New Roman" w:hAnsi="Arial" w:cs="Arial"/>
          <w:b/>
          <w:bCs/>
          <w:color w:val="444444"/>
          <w:sz w:val="18"/>
          <w:szCs w:val="18"/>
        </w:rPr>
        <w:t>tcvis101.zip</w:t>
      </w:r>
      <w:r w:rsidRPr="00E671BD">
        <w:rPr>
          <w:rFonts w:ascii="Arial" w:eastAsia="Times New Roman" w:hAnsi="Arial" w:cs="Arial"/>
          <w:color w:val="333333"/>
          <w:sz w:val="18"/>
          <w:szCs w:val="18"/>
        </w:rPr>
        <w:t> archive into a folder. Within that folder should be the following structure:</w:t>
      </w:r>
    </w:p>
    <w:p w:rsidR="00E671BD" w:rsidRPr="00E671BD" w:rsidRDefault="00E671BD" w:rsidP="00E671BD">
      <w:pPr>
        <w:spacing w:after="0" w:line="348" w:lineRule="atLeast"/>
        <w:rPr>
          <w:rFonts w:ascii="Arial" w:eastAsia="Times New Roman" w:hAnsi="Arial" w:cs="Arial"/>
          <w:color w:val="333333"/>
          <w:sz w:val="18"/>
          <w:szCs w:val="18"/>
        </w:rPr>
      </w:pPr>
    </w:p>
    <w:p w:rsidR="00E671BD" w:rsidRPr="00E671BD" w:rsidRDefault="00E671BD" w:rsidP="00E671BD">
      <w:pPr>
        <w:numPr>
          <w:ilvl w:val="1"/>
          <w:numId w:val="2"/>
        </w:numPr>
        <w:spacing w:after="0" w:line="240" w:lineRule="auto"/>
        <w:ind w:right="165"/>
        <w:rPr>
          <w:rFonts w:ascii="Arial" w:eastAsia="Times New Roman" w:hAnsi="Arial" w:cs="Arial"/>
          <w:color w:val="333333"/>
          <w:sz w:val="18"/>
          <w:szCs w:val="18"/>
        </w:rPr>
      </w:pPr>
      <w:proofErr w:type="spellStart"/>
      <w:r w:rsidRPr="00E671BD">
        <w:rPr>
          <w:rFonts w:ascii="Arial" w:eastAsia="Times New Roman" w:hAnsi="Arial" w:cs="Arial"/>
          <w:b/>
          <w:bCs/>
          <w:color w:val="444444"/>
          <w:sz w:val="18"/>
          <w:szCs w:val="18"/>
        </w:rPr>
        <w:t>TcVis_zSpace</w:t>
      </w:r>
      <w:proofErr w:type="spellEnd"/>
      <w:r w:rsidRPr="00E671BD">
        <w:rPr>
          <w:rFonts w:ascii="Arial" w:eastAsia="Times New Roman" w:hAnsi="Arial" w:cs="Arial"/>
          <w:b/>
          <w:bCs/>
          <w:color w:val="444444"/>
          <w:sz w:val="18"/>
          <w:szCs w:val="18"/>
        </w:rPr>
        <w:t>\</w:t>
      </w:r>
      <w:r w:rsidRPr="00E671BD">
        <w:rPr>
          <w:rFonts w:ascii="Arial" w:eastAsia="Times New Roman" w:hAnsi="Arial" w:cs="Arial"/>
          <w:color w:val="333333"/>
          <w:sz w:val="18"/>
          <w:szCs w:val="18"/>
        </w:rPr>
        <w:t xml:space="preserve"> (Folder containing </w:t>
      </w:r>
      <w:r w:rsidR="00BF522E">
        <w:rPr>
          <w:rFonts w:ascii="Arial" w:eastAsia="Times New Roman" w:hAnsi="Arial" w:cs="Arial"/>
          <w:color w:val="333333"/>
          <w:sz w:val="18"/>
          <w:szCs w:val="18"/>
        </w:rPr>
        <w:t xml:space="preserve">a </w:t>
      </w:r>
      <w:r w:rsidRPr="00E671BD">
        <w:rPr>
          <w:rFonts w:ascii="Arial" w:eastAsia="Times New Roman" w:hAnsi="Arial" w:cs="Arial"/>
          <w:color w:val="333333"/>
          <w:sz w:val="18"/>
          <w:szCs w:val="18"/>
        </w:rPr>
        <w:t xml:space="preserve">model and </w:t>
      </w:r>
      <w:proofErr w:type="spellStart"/>
      <w:r w:rsidRPr="00E671BD">
        <w:rPr>
          <w:rFonts w:ascii="Arial" w:eastAsia="Times New Roman" w:hAnsi="Arial" w:cs="Arial"/>
          <w:color w:val="333333"/>
          <w:sz w:val="18"/>
          <w:szCs w:val="18"/>
        </w:rPr>
        <w:t>zSpace</w:t>
      </w:r>
      <w:proofErr w:type="spellEnd"/>
      <w:r w:rsidRPr="00E671BD">
        <w:rPr>
          <w:rFonts w:ascii="Arial" w:eastAsia="Times New Roman" w:hAnsi="Arial" w:cs="Arial"/>
          <w:color w:val="333333"/>
          <w:sz w:val="18"/>
          <w:szCs w:val="18"/>
        </w:rPr>
        <w:t xml:space="preserve"> </w:t>
      </w:r>
      <w:proofErr w:type="spellStart"/>
      <w:r w:rsidRPr="00E671BD">
        <w:rPr>
          <w:rFonts w:ascii="Arial" w:eastAsia="Times New Roman" w:hAnsi="Arial" w:cs="Arial"/>
          <w:color w:val="333333"/>
          <w:sz w:val="18"/>
          <w:szCs w:val="18"/>
        </w:rPr>
        <w:t>config</w:t>
      </w:r>
      <w:proofErr w:type="spellEnd"/>
      <w:r w:rsidRPr="00E671BD">
        <w:rPr>
          <w:rFonts w:ascii="Arial" w:eastAsia="Times New Roman" w:hAnsi="Arial" w:cs="Arial"/>
          <w:color w:val="333333"/>
          <w:sz w:val="18"/>
          <w:szCs w:val="18"/>
        </w:rPr>
        <w:t xml:space="preserve"> files (xml, </w:t>
      </w:r>
      <w:proofErr w:type="spellStart"/>
      <w:r w:rsidRPr="00E671BD">
        <w:rPr>
          <w:rFonts w:ascii="Arial" w:eastAsia="Times New Roman" w:hAnsi="Arial" w:cs="Arial"/>
          <w:color w:val="333333"/>
          <w:sz w:val="18"/>
          <w:szCs w:val="18"/>
        </w:rPr>
        <w:t>vcd</w:t>
      </w:r>
      <w:proofErr w:type="spellEnd"/>
      <w:r w:rsidRPr="00E671BD">
        <w:rPr>
          <w:rFonts w:ascii="Arial" w:eastAsia="Times New Roman" w:hAnsi="Arial" w:cs="Arial"/>
          <w:color w:val="333333"/>
          <w:sz w:val="18"/>
          <w:szCs w:val="18"/>
        </w:rPr>
        <w:t xml:space="preserve">, </w:t>
      </w:r>
      <w:proofErr w:type="spellStart"/>
      <w:r w:rsidRPr="00E671BD">
        <w:rPr>
          <w:rFonts w:ascii="Arial" w:eastAsia="Times New Roman" w:hAnsi="Arial" w:cs="Arial"/>
          <w:color w:val="333333"/>
          <w:sz w:val="18"/>
          <w:szCs w:val="18"/>
        </w:rPr>
        <w:t>scd</w:t>
      </w:r>
      <w:proofErr w:type="spellEnd"/>
      <w:r w:rsidRPr="00E671BD">
        <w:rPr>
          <w:rFonts w:ascii="Arial" w:eastAsia="Times New Roman" w:hAnsi="Arial" w:cs="Arial"/>
          <w:color w:val="333333"/>
          <w:sz w:val="18"/>
          <w:szCs w:val="18"/>
        </w:rPr>
        <w:t xml:space="preserve">) for </w:t>
      </w:r>
      <w:proofErr w:type="spellStart"/>
      <w:r w:rsidRPr="00E671BD">
        <w:rPr>
          <w:rFonts w:ascii="Arial" w:eastAsia="Times New Roman" w:hAnsi="Arial" w:cs="Arial"/>
          <w:color w:val="333333"/>
          <w:sz w:val="18"/>
          <w:szCs w:val="18"/>
        </w:rPr>
        <w:t>TcVis</w:t>
      </w:r>
      <w:proofErr w:type="spellEnd"/>
    </w:p>
    <w:p w:rsidR="00E671BD" w:rsidRPr="00E671BD" w:rsidRDefault="00424DFA" w:rsidP="00E671BD">
      <w:pPr>
        <w:numPr>
          <w:ilvl w:val="1"/>
          <w:numId w:val="2"/>
        </w:numPr>
        <w:spacing w:after="0" w:line="240" w:lineRule="auto"/>
        <w:ind w:right="165"/>
        <w:rPr>
          <w:rFonts w:ascii="Arial" w:eastAsia="Times New Roman" w:hAnsi="Arial" w:cs="Arial"/>
          <w:color w:val="333333"/>
          <w:sz w:val="18"/>
          <w:szCs w:val="18"/>
        </w:rPr>
      </w:pPr>
      <w:r>
        <w:rPr>
          <w:rFonts w:ascii="Arial" w:eastAsia="Times New Roman" w:hAnsi="Arial" w:cs="Arial"/>
          <w:b/>
          <w:bCs/>
          <w:color w:val="444444"/>
          <w:sz w:val="18"/>
          <w:szCs w:val="18"/>
        </w:rPr>
        <w:t>TcVis_101_zSpace_Setup</w:t>
      </w:r>
      <w:r w:rsidR="00E671BD" w:rsidRPr="00E671BD">
        <w:rPr>
          <w:rFonts w:ascii="Arial" w:eastAsia="Times New Roman" w:hAnsi="Arial" w:cs="Arial"/>
          <w:b/>
          <w:bCs/>
          <w:color w:val="444444"/>
          <w:sz w:val="18"/>
          <w:szCs w:val="18"/>
        </w:rPr>
        <w:t>.docx (This document in word format)</w:t>
      </w:r>
    </w:p>
    <w:p w:rsidR="00E671BD" w:rsidRDefault="00E671BD" w:rsidP="00E671BD">
      <w:pPr>
        <w:spacing w:after="0" w:line="240" w:lineRule="auto"/>
        <w:outlineLvl w:val="1"/>
        <w:rPr>
          <w:rFonts w:ascii="Arial" w:eastAsia="Times New Roman" w:hAnsi="Arial" w:cs="Arial"/>
          <w:b/>
          <w:bCs/>
          <w:color w:val="333333"/>
          <w:sz w:val="38"/>
          <w:szCs w:val="38"/>
        </w:rPr>
      </w:pPr>
    </w:p>
    <w:p w:rsidR="00E671BD" w:rsidRPr="00E671BD" w:rsidRDefault="00E671BD" w:rsidP="00E671BD">
      <w:pPr>
        <w:spacing w:after="0" w:line="240" w:lineRule="auto"/>
        <w:outlineLvl w:val="1"/>
        <w:rPr>
          <w:rFonts w:ascii="Arial" w:eastAsia="Times New Roman" w:hAnsi="Arial" w:cs="Arial"/>
          <w:b/>
          <w:bCs/>
          <w:color w:val="333333"/>
          <w:sz w:val="28"/>
          <w:szCs w:val="28"/>
        </w:rPr>
      </w:pPr>
      <w:r w:rsidRPr="00E671BD">
        <w:rPr>
          <w:rFonts w:ascii="Arial" w:eastAsia="Times New Roman" w:hAnsi="Arial" w:cs="Arial"/>
          <w:b/>
          <w:bCs/>
          <w:color w:val="333333"/>
          <w:sz w:val="28"/>
          <w:szCs w:val="28"/>
        </w:rPr>
        <w:t>Installation of Siemens PLM License Server v6.2.0.14</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The following screens step you through the process of installing the PLM License server and pointing it to your license file.  You will need your license file and the name of your PC to proceed.</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noProof/>
          <w:color w:val="333333"/>
          <w:sz w:val="18"/>
          <w:szCs w:val="18"/>
        </w:rPr>
        <w:lastRenderedPageBreak/>
        <w:drawing>
          <wp:inline distT="0" distB="0" distL="0" distR="0">
            <wp:extent cx="3288098" cy="1981200"/>
            <wp:effectExtent l="0" t="0" r="7620" b="0"/>
            <wp:docPr id="30" name="Picture 30"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307882" cy="1993121"/>
                    </a:xfrm>
                    <a:prstGeom prst="rect">
                      <a:avLst/>
                    </a:prstGeom>
                    <a:noFill/>
                    <a:ln>
                      <a:noFill/>
                    </a:ln>
                  </pic:spPr>
                </pic:pic>
              </a:graphicData>
            </a:graphic>
          </wp:inline>
        </w:drawing>
      </w:r>
      <w:r w:rsidRPr="00E671BD">
        <w:rPr>
          <w:rFonts w:ascii="Arial" w:eastAsia="Times New Roman" w:hAnsi="Arial" w:cs="Arial"/>
          <w:color w:val="333333"/>
          <w:sz w:val="18"/>
          <w:szCs w:val="18"/>
        </w:rPr>
        <w:t> </w:t>
      </w:r>
    </w:p>
    <w:p w:rsid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Screen 1 – Click </w:t>
      </w:r>
      <w:r w:rsidRPr="00E671BD">
        <w:rPr>
          <w:rFonts w:ascii="Arial" w:eastAsia="Times New Roman" w:hAnsi="Arial" w:cs="Arial"/>
          <w:b/>
          <w:bCs/>
          <w:color w:val="444444"/>
          <w:sz w:val="18"/>
          <w:szCs w:val="18"/>
        </w:rPr>
        <w:t>OK</w:t>
      </w:r>
      <w:r w:rsidRPr="00E671BD">
        <w:rPr>
          <w:rFonts w:ascii="Arial" w:eastAsia="Times New Roman" w:hAnsi="Arial" w:cs="Arial"/>
          <w:color w:val="333333"/>
          <w:sz w:val="18"/>
          <w:szCs w:val="18"/>
        </w:rPr>
        <w:t> to continue</w:t>
      </w:r>
    </w:p>
    <w:p w:rsidR="008B495B" w:rsidRPr="00E671BD" w:rsidRDefault="008B495B" w:rsidP="00E671BD">
      <w:pPr>
        <w:spacing w:after="0" w:line="348" w:lineRule="atLeast"/>
        <w:rPr>
          <w:rFonts w:ascii="Arial" w:eastAsia="Times New Roman" w:hAnsi="Arial" w:cs="Arial"/>
          <w:color w:val="333333"/>
          <w:sz w:val="18"/>
          <w:szCs w:val="18"/>
        </w:rPr>
      </w:pP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r w:rsidRPr="00E671BD">
        <w:rPr>
          <w:rFonts w:ascii="Arial" w:eastAsia="Times New Roman" w:hAnsi="Arial" w:cs="Arial"/>
          <w:noProof/>
          <w:color w:val="333333"/>
          <w:sz w:val="18"/>
          <w:szCs w:val="18"/>
        </w:rPr>
        <w:drawing>
          <wp:inline distT="0" distB="0" distL="0" distR="0">
            <wp:extent cx="3221355" cy="2289217"/>
            <wp:effectExtent l="0" t="0" r="0" b="0"/>
            <wp:docPr id="29" name="Picture 29"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258563" cy="2315658"/>
                    </a:xfrm>
                    <a:prstGeom prst="rect">
                      <a:avLst/>
                    </a:prstGeom>
                    <a:noFill/>
                    <a:ln>
                      <a:noFill/>
                    </a:ln>
                  </pic:spPr>
                </pic:pic>
              </a:graphicData>
            </a:graphic>
          </wp:inline>
        </w:drawing>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Screen 2 – Click </w:t>
      </w:r>
      <w:r w:rsidRPr="00E671BD">
        <w:rPr>
          <w:rFonts w:ascii="Arial" w:eastAsia="Times New Roman" w:hAnsi="Arial" w:cs="Arial"/>
          <w:b/>
          <w:bCs/>
          <w:color w:val="444444"/>
          <w:sz w:val="18"/>
          <w:szCs w:val="18"/>
        </w:rPr>
        <w:t>Next</w:t>
      </w:r>
      <w:r w:rsidRPr="00E671BD">
        <w:rPr>
          <w:rFonts w:ascii="Arial" w:eastAsia="Times New Roman" w:hAnsi="Arial" w:cs="Arial"/>
          <w:color w:val="333333"/>
          <w:sz w:val="18"/>
          <w:szCs w:val="18"/>
        </w:rPr>
        <w:t> to continue</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r w:rsidRPr="00E671BD">
        <w:rPr>
          <w:rFonts w:ascii="Arial" w:eastAsia="Times New Roman" w:hAnsi="Arial" w:cs="Arial"/>
          <w:noProof/>
          <w:color w:val="333333"/>
          <w:sz w:val="18"/>
          <w:szCs w:val="18"/>
        </w:rPr>
        <w:drawing>
          <wp:inline distT="0" distB="0" distL="0" distR="0">
            <wp:extent cx="3314700" cy="2355553"/>
            <wp:effectExtent l="0" t="0" r="0" b="6985"/>
            <wp:docPr id="28" name="Picture 28"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4.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26811" cy="2364159"/>
                    </a:xfrm>
                    <a:prstGeom prst="rect">
                      <a:avLst/>
                    </a:prstGeom>
                    <a:noFill/>
                    <a:ln>
                      <a:noFill/>
                    </a:ln>
                  </pic:spPr>
                </pic:pic>
              </a:graphicData>
            </a:graphic>
          </wp:inline>
        </w:drawing>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Screen 3 – Leave default path and click </w:t>
      </w:r>
      <w:proofErr w:type="gramStart"/>
      <w:r w:rsidRPr="00E671BD">
        <w:rPr>
          <w:rFonts w:ascii="Arial" w:eastAsia="Times New Roman" w:hAnsi="Arial" w:cs="Arial"/>
          <w:b/>
          <w:bCs/>
          <w:color w:val="444444"/>
          <w:sz w:val="18"/>
          <w:szCs w:val="18"/>
        </w:rPr>
        <w:t>Next</w:t>
      </w:r>
      <w:proofErr w:type="gramEnd"/>
      <w:r w:rsidRPr="00E671BD">
        <w:rPr>
          <w:rFonts w:ascii="Arial" w:eastAsia="Times New Roman" w:hAnsi="Arial" w:cs="Arial"/>
          <w:color w:val="333333"/>
          <w:sz w:val="18"/>
          <w:szCs w:val="18"/>
        </w:rPr>
        <w:t> to continue.</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lastRenderedPageBreak/>
        <w:t> </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r w:rsidRPr="00E671BD">
        <w:rPr>
          <w:rFonts w:ascii="Arial" w:eastAsia="Times New Roman" w:hAnsi="Arial" w:cs="Arial"/>
          <w:noProof/>
          <w:color w:val="333333"/>
          <w:sz w:val="18"/>
          <w:szCs w:val="18"/>
        </w:rPr>
        <w:drawing>
          <wp:inline distT="0" distB="0" distL="0" distR="0">
            <wp:extent cx="3333750" cy="2369269"/>
            <wp:effectExtent l="0" t="0" r="0" b="0"/>
            <wp:docPr id="27" name="Picture 27" desc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5.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42995" cy="2375839"/>
                    </a:xfrm>
                    <a:prstGeom prst="rect">
                      <a:avLst/>
                    </a:prstGeom>
                    <a:noFill/>
                    <a:ln>
                      <a:noFill/>
                    </a:ln>
                  </pic:spPr>
                </pic:pic>
              </a:graphicData>
            </a:graphic>
          </wp:inline>
        </w:drawing>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Screen 4 – Prompt for license file.  Point it to your “License_Ugslmd.txt” file and click </w:t>
      </w:r>
      <w:proofErr w:type="gramStart"/>
      <w:r w:rsidRPr="00E671BD">
        <w:rPr>
          <w:rFonts w:ascii="Arial" w:eastAsia="Times New Roman" w:hAnsi="Arial" w:cs="Arial"/>
          <w:b/>
          <w:bCs/>
          <w:color w:val="444444"/>
          <w:sz w:val="18"/>
          <w:szCs w:val="18"/>
        </w:rPr>
        <w:t>Next</w:t>
      </w:r>
      <w:proofErr w:type="gramEnd"/>
      <w:r w:rsidRPr="00E671BD">
        <w:rPr>
          <w:rFonts w:ascii="Arial" w:eastAsia="Times New Roman" w:hAnsi="Arial" w:cs="Arial"/>
          <w:color w:val="333333"/>
          <w:sz w:val="18"/>
          <w:szCs w:val="18"/>
        </w:rPr>
        <w:t> to continue</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r w:rsidRPr="00E671BD">
        <w:rPr>
          <w:rFonts w:ascii="Arial" w:eastAsia="Times New Roman" w:hAnsi="Arial" w:cs="Arial"/>
          <w:noProof/>
          <w:color w:val="333333"/>
          <w:sz w:val="18"/>
          <w:szCs w:val="18"/>
        </w:rPr>
        <w:drawing>
          <wp:inline distT="0" distB="0" distL="0" distR="0">
            <wp:extent cx="3590925" cy="1012419"/>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icense.jpg"/>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3640106" cy="1026285"/>
                    </a:xfrm>
                    <a:prstGeom prst="rect">
                      <a:avLst/>
                    </a:prstGeom>
                    <a:noFill/>
                    <a:ln>
                      <a:noFill/>
                    </a:ln>
                  </pic:spPr>
                </pic:pic>
              </a:graphicData>
            </a:graphic>
          </wp:inline>
        </w:drawing>
      </w:r>
    </w:p>
    <w:p w:rsidR="00E671BD" w:rsidRPr="00E671BD" w:rsidRDefault="00E671BD" w:rsidP="00E671BD">
      <w:pPr>
        <w:spacing w:after="90" w:line="348" w:lineRule="atLeast"/>
        <w:rPr>
          <w:rFonts w:ascii="Arial" w:eastAsia="Times New Roman" w:hAnsi="Arial" w:cs="Arial"/>
          <w:color w:val="333333"/>
          <w:sz w:val="16"/>
          <w:szCs w:val="16"/>
        </w:rPr>
      </w:pPr>
      <w:r w:rsidRPr="00E671BD">
        <w:rPr>
          <w:rFonts w:ascii="Arial" w:eastAsia="Times New Roman" w:hAnsi="Arial" w:cs="Arial"/>
          <w:color w:val="333333"/>
          <w:sz w:val="16"/>
          <w:szCs w:val="16"/>
        </w:rPr>
        <w:t xml:space="preserve">Example license file.  Note the first line has SERVER </w:t>
      </w:r>
      <w:proofErr w:type="spellStart"/>
      <w:proofErr w:type="gramStart"/>
      <w:r w:rsidRPr="00E671BD">
        <w:rPr>
          <w:rFonts w:ascii="Arial" w:eastAsia="Times New Roman" w:hAnsi="Arial" w:cs="Arial"/>
          <w:color w:val="333333"/>
          <w:sz w:val="16"/>
          <w:szCs w:val="16"/>
        </w:rPr>
        <w:t>YourHostName</w:t>
      </w:r>
      <w:proofErr w:type="spellEnd"/>
      <w:r w:rsidRPr="00E671BD">
        <w:rPr>
          <w:rFonts w:ascii="Arial" w:eastAsia="Times New Roman" w:hAnsi="Arial" w:cs="Arial"/>
          <w:color w:val="333333"/>
          <w:sz w:val="16"/>
          <w:szCs w:val="16"/>
        </w:rPr>
        <w:t xml:space="preserve">  COMPOSITE</w:t>
      </w:r>
      <w:proofErr w:type="gramEnd"/>
      <w:r w:rsidRPr="00E671BD">
        <w:rPr>
          <w:rFonts w:ascii="Arial" w:eastAsia="Times New Roman" w:hAnsi="Arial" w:cs="Arial"/>
          <w:color w:val="333333"/>
          <w:sz w:val="16"/>
          <w:szCs w:val="16"/>
        </w:rPr>
        <w:t>={your CID from running the CID utility earlier}</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r w:rsidRPr="00E671BD">
        <w:rPr>
          <w:rFonts w:ascii="Arial" w:eastAsia="Times New Roman" w:hAnsi="Arial" w:cs="Arial"/>
          <w:noProof/>
          <w:color w:val="333333"/>
          <w:sz w:val="18"/>
          <w:szCs w:val="18"/>
        </w:rPr>
        <w:drawing>
          <wp:inline distT="0" distB="0" distL="0" distR="0">
            <wp:extent cx="3486150" cy="2479688"/>
            <wp:effectExtent l="0" t="0" r="0" b="0"/>
            <wp:docPr id="25" name="Picture 25" desc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6.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96036" cy="2486720"/>
                    </a:xfrm>
                    <a:prstGeom prst="rect">
                      <a:avLst/>
                    </a:prstGeom>
                    <a:noFill/>
                    <a:ln>
                      <a:noFill/>
                    </a:ln>
                  </pic:spPr>
                </pic:pic>
              </a:graphicData>
            </a:graphic>
          </wp:inline>
        </w:drawing>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Screen 5 – Click </w:t>
      </w:r>
      <w:r w:rsidRPr="00E671BD">
        <w:rPr>
          <w:rFonts w:ascii="Arial" w:eastAsia="Times New Roman" w:hAnsi="Arial" w:cs="Arial"/>
          <w:b/>
          <w:bCs/>
          <w:color w:val="444444"/>
          <w:sz w:val="18"/>
          <w:szCs w:val="18"/>
        </w:rPr>
        <w:t>Install</w:t>
      </w:r>
      <w:r w:rsidRPr="00E671BD">
        <w:rPr>
          <w:rFonts w:ascii="Arial" w:eastAsia="Times New Roman" w:hAnsi="Arial" w:cs="Arial"/>
          <w:color w:val="333333"/>
          <w:sz w:val="18"/>
          <w:szCs w:val="18"/>
        </w:rPr>
        <w:t> to install license server with your supplied license file locally.</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lastRenderedPageBreak/>
        <w:t> </w:t>
      </w:r>
      <w:r w:rsidRPr="00E671BD">
        <w:rPr>
          <w:rFonts w:ascii="Arial" w:eastAsia="Times New Roman" w:hAnsi="Arial" w:cs="Arial"/>
          <w:noProof/>
          <w:color w:val="333333"/>
          <w:sz w:val="18"/>
          <w:szCs w:val="18"/>
        </w:rPr>
        <w:drawing>
          <wp:inline distT="0" distB="0" distL="0" distR="0">
            <wp:extent cx="3505200" cy="1425844"/>
            <wp:effectExtent l="0" t="0" r="0" b="3175"/>
            <wp:docPr id="24" name="Picture 24" descr="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8.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31915" cy="1436711"/>
                    </a:xfrm>
                    <a:prstGeom prst="rect">
                      <a:avLst/>
                    </a:prstGeom>
                    <a:noFill/>
                    <a:ln>
                      <a:noFill/>
                    </a:ln>
                  </pic:spPr>
                </pic:pic>
              </a:graphicData>
            </a:graphic>
          </wp:inline>
        </w:drawing>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Screen 6 – Starting Vendor Daemon. Click </w:t>
      </w:r>
      <w:r w:rsidRPr="00E671BD">
        <w:rPr>
          <w:rFonts w:ascii="Arial" w:eastAsia="Times New Roman" w:hAnsi="Arial" w:cs="Arial"/>
          <w:b/>
          <w:bCs/>
          <w:color w:val="444444"/>
          <w:sz w:val="18"/>
          <w:szCs w:val="18"/>
        </w:rPr>
        <w:t>OK</w:t>
      </w:r>
      <w:r w:rsidRPr="00E671BD">
        <w:rPr>
          <w:rFonts w:ascii="Arial" w:eastAsia="Times New Roman" w:hAnsi="Arial" w:cs="Arial"/>
          <w:color w:val="333333"/>
          <w:sz w:val="18"/>
          <w:szCs w:val="18"/>
        </w:rPr>
        <w:t> to continue.</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noProof/>
          <w:color w:val="333333"/>
          <w:sz w:val="18"/>
          <w:szCs w:val="18"/>
        </w:rPr>
        <w:drawing>
          <wp:inline distT="0" distB="0" distL="0" distR="0">
            <wp:extent cx="3267075" cy="2325830"/>
            <wp:effectExtent l="0" t="0" r="0" b="0"/>
            <wp:docPr id="23" name="Picture 23" descr="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9.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80418" cy="2335329"/>
                    </a:xfrm>
                    <a:prstGeom prst="rect">
                      <a:avLst/>
                    </a:prstGeom>
                    <a:noFill/>
                    <a:ln>
                      <a:noFill/>
                    </a:ln>
                  </pic:spPr>
                </pic:pic>
              </a:graphicData>
            </a:graphic>
          </wp:inline>
        </w:drawing>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Screen 7 – Success! Your license server is installed with your license. Click </w:t>
      </w:r>
      <w:proofErr w:type="gramStart"/>
      <w:r w:rsidRPr="00E671BD">
        <w:rPr>
          <w:rFonts w:ascii="Arial" w:eastAsia="Times New Roman" w:hAnsi="Arial" w:cs="Arial"/>
          <w:b/>
          <w:bCs/>
          <w:color w:val="444444"/>
          <w:sz w:val="18"/>
          <w:szCs w:val="18"/>
        </w:rPr>
        <w:t>Done</w:t>
      </w:r>
      <w:proofErr w:type="gramEnd"/>
      <w:r w:rsidRPr="00E671BD">
        <w:rPr>
          <w:rFonts w:ascii="Arial" w:eastAsia="Times New Roman" w:hAnsi="Arial" w:cs="Arial"/>
          <w:color w:val="333333"/>
          <w:sz w:val="18"/>
          <w:szCs w:val="18"/>
        </w:rPr>
        <w:t> to finish.</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
    <w:p w:rsidR="00E671BD" w:rsidRPr="00E671BD" w:rsidRDefault="00E671BD" w:rsidP="00E671BD">
      <w:pPr>
        <w:spacing w:after="0" w:line="240" w:lineRule="auto"/>
        <w:outlineLvl w:val="1"/>
        <w:rPr>
          <w:rFonts w:ascii="Arial" w:eastAsia="Times New Roman" w:hAnsi="Arial" w:cs="Arial"/>
          <w:b/>
          <w:bCs/>
          <w:color w:val="333333"/>
          <w:sz w:val="28"/>
          <w:szCs w:val="28"/>
        </w:rPr>
      </w:pPr>
      <w:r w:rsidRPr="00E671BD">
        <w:rPr>
          <w:rFonts w:ascii="Arial" w:eastAsia="Times New Roman" w:hAnsi="Arial" w:cs="Arial"/>
          <w:b/>
          <w:bCs/>
          <w:color w:val="333333"/>
          <w:sz w:val="28"/>
          <w:szCs w:val="28"/>
        </w:rPr>
        <w:t>Installation of TC Visualization Mockup 10.1</w:t>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xml:space="preserve"> Install </w:t>
      </w:r>
      <w:proofErr w:type="spellStart"/>
      <w:r w:rsidRPr="00E671BD">
        <w:rPr>
          <w:rFonts w:ascii="Arial" w:eastAsia="Times New Roman" w:hAnsi="Arial" w:cs="Arial"/>
          <w:color w:val="333333"/>
          <w:sz w:val="18"/>
          <w:szCs w:val="18"/>
        </w:rPr>
        <w:t>TcVis</w:t>
      </w:r>
      <w:proofErr w:type="spellEnd"/>
      <w:r w:rsidRPr="00E671BD">
        <w:rPr>
          <w:rFonts w:ascii="Arial" w:eastAsia="Times New Roman" w:hAnsi="Arial" w:cs="Arial"/>
          <w:color w:val="333333"/>
          <w:sz w:val="18"/>
          <w:szCs w:val="18"/>
        </w:rPr>
        <w:t xml:space="preserve"> 10.1 by running </w:t>
      </w:r>
      <w:r w:rsidRPr="00E671BD">
        <w:rPr>
          <w:rFonts w:ascii="Arial" w:eastAsia="Times New Roman" w:hAnsi="Arial" w:cs="Arial"/>
          <w:b/>
          <w:bCs/>
          <w:color w:val="444444"/>
          <w:sz w:val="18"/>
          <w:szCs w:val="18"/>
        </w:rPr>
        <w:t>setup.exe</w:t>
      </w:r>
      <w:r w:rsidRPr="00E671BD">
        <w:rPr>
          <w:rFonts w:ascii="Arial" w:eastAsia="Times New Roman" w:hAnsi="Arial" w:cs="Arial"/>
          <w:color w:val="333333"/>
          <w:sz w:val="18"/>
          <w:szCs w:val="18"/>
        </w:rPr>
        <w:t> inside of the folder</w:t>
      </w:r>
      <w:proofErr w:type="gramStart"/>
      <w:r w:rsidRPr="00E671BD">
        <w:rPr>
          <w:rFonts w:ascii="Arial" w:eastAsia="Times New Roman" w:hAnsi="Arial" w:cs="Arial"/>
          <w:color w:val="333333"/>
          <w:sz w:val="18"/>
          <w:szCs w:val="18"/>
        </w:rPr>
        <w:t>  “</w:t>
      </w:r>
      <w:proofErr w:type="gramEnd"/>
      <w:r w:rsidRPr="00E671BD">
        <w:rPr>
          <w:rFonts w:ascii="Arial" w:eastAsia="Times New Roman" w:hAnsi="Arial" w:cs="Arial"/>
          <w:color w:val="333333"/>
          <w:sz w:val="18"/>
          <w:szCs w:val="18"/>
        </w:rPr>
        <w:t>TcVis_101_20130521_win64” and follow through the screens as detailed below:</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noProof/>
          <w:color w:val="333333"/>
          <w:sz w:val="18"/>
          <w:szCs w:val="18"/>
        </w:rPr>
        <w:lastRenderedPageBreak/>
        <w:drawing>
          <wp:inline distT="0" distB="0" distL="0" distR="0">
            <wp:extent cx="3267075" cy="2476235"/>
            <wp:effectExtent l="0" t="0" r="0" b="635"/>
            <wp:docPr id="22" name="Picture 22"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78743" cy="2485078"/>
                    </a:xfrm>
                    <a:prstGeom prst="rect">
                      <a:avLst/>
                    </a:prstGeom>
                    <a:noFill/>
                    <a:ln>
                      <a:noFill/>
                    </a:ln>
                  </pic:spPr>
                </pic:pic>
              </a:graphicData>
            </a:graphic>
          </wp:inline>
        </w:drawing>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Screen 1 – Warns of installing VC redistributables. Click </w:t>
      </w:r>
      <w:r w:rsidRPr="00E671BD">
        <w:rPr>
          <w:rFonts w:ascii="Arial" w:eastAsia="Times New Roman" w:hAnsi="Arial" w:cs="Arial"/>
          <w:b/>
          <w:bCs/>
          <w:color w:val="444444"/>
          <w:sz w:val="18"/>
          <w:szCs w:val="18"/>
        </w:rPr>
        <w:t>Install</w:t>
      </w:r>
      <w:r w:rsidRPr="00E671BD">
        <w:rPr>
          <w:rFonts w:ascii="Arial" w:eastAsia="Times New Roman" w:hAnsi="Arial" w:cs="Arial"/>
          <w:color w:val="333333"/>
          <w:sz w:val="18"/>
          <w:szCs w:val="18"/>
        </w:rPr>
        <w:t> button to continue.    </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r w:rsidRPr="00E671BD">
        <w:rPr>
          <w:rFonts w:ascii="Arial" w:eastAsia="Times New Roman" w:hAnsi="Arial" w:cs="Arial"/>
          <w:noProof/>
          <w:color w:val="333333"/>
          <w:sz w:val="18"/>
          <w:szCs w:val="18"/>
        </w:rPr>
        <w:drawing>
          <wp:inline distT="0" distB="0" distL="0" distR="0">
            <wp:extent cx="3286125" cy="2490674"/>
            <wp:effectExtent l="0" t="0" r="0" b="5080"/>
            <wp:docPr id="21" name="Picture 21" desc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04216" cy="2504386"/>
                    </a:xfrm>
                    <a:prstGeom prst="rect">
                      <a:avLst/>
                    </a:prstGeom>
                    <a:noFill/>
                    <a:ln>
                      <a:noFill/>
                    </a:ln>
                  </pic:spPr>
                </pic:pic>
              </a:graphicData>
            </a:graphic>
          </wp:inline>
        </w:drawing>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Screen 2 – Press </w:t>
      </w:r>
      <w:r w:rsidRPr="00E671BD">
        <w:rPr>
          <w:rFonts w:ascii="Arial" w:eastAsia="Times New Roman" w:hAnsi="Arial" w:cs="Arial"/>
          <w:b/>
          <w:bCs/>
          <w:color w:val="444444"/>
          <w:sz w:val="18"/>
          <w:szCs w:val="18"/>
        </w:rPr>
        <w:t>Next</w:t>
      </w:r>
      <w:r w:rsidRPr="00E671BD">
        <w:rPr>
          <w:rFonts w:ascii="Arial" w:eastAsia="Times New Roman" w:hAnsi="Arial" w:cs="Arial"/>
          <w:color w:val="333333"/>
          <w:sz w:val="18"/>
          <w:szCs w:val="18"/>
        </w:rPr>
        <w:t> to continue</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lastRenderedPageBreak/>
        <w:t> </w:t>
      </w:r>
      <w:r w:rsidRPr="00E671BD">
        <w:rPr>
          <w:rFonts w:ascii="Arial" w:eastAsia="Times New Roman" w:hAnsi="Arial" w:cs="Arial"/>
          <w:noProof/>
          <w:color w:val="333333"/>
          <w:sz w:val="18"/>
          <w:szCs w:val="18"/>
        </w:rPr>
        <w:drawing>
          <wp:inline distT="0" distB="0" distL="0" distR="0">
            <wp:extent cx="3257550" cy="2470578"/>
            <wp:effectExtent l="0" t="0" r="0" b="6350"/>
            <wp:docPr id="20" name="Picture 20"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83451" cy="2490221"/>
                    </a:xfrm>
                    <a:prstGeom prst="rect">
                      <a:avLst/>
                    </a:prstGeom>
                    <a:noFill/>
                    <a:ln>
                      <a:noFill/>
                    </a:ln>
                  </pic:spPr>
                </pic:pic>
              </a:graphicData>
            </a:graphic>
          </wp:inline>
        </w:drawing>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Screen 3 – Left-click on </w:t>
      </w:r>
      <w:r w:rsidRPr="00E671BD">
        <w:rPr>
          <w:rFonts w:ascii="Arial" w:eastAsia="Times New Roman" w:hAnsi="Arial" w:cs="Arial"/>
          <w:b/>
          <w:bCs/>
          <w:color w:val="444444"/>
          <w:sz w:val="18"/>
          <w:szCs w:val="18"/>
        </w:rPr>
        <w:t>Mockup</w:t>
      </w:r>
      <w:r w:rsidRPr="00E671BD">
        <w:rPr>
          <w:rFonts w:ascii="Arial" w:eastAsia="Times New Roman" w:hAnsi="Arial" w:cs="Arial"/>
          <w:color w:val="333333"/>
          <w:sz w:val="18"/>
          <w:szCs w:val="18"/>
        </w:rPr>
        <w:t xml:space="preserve"> and select "This feature, and all </w:t>
      </w:r>
      <w:proofErr w:type="spellStart"/>
      <w:r w:rsidRPr="00E671BD">
        <w:rPr>
          <w:rFonts w:ascii="Arial" w:eastAsia="Times New Roman" w:hAnsi="Arial" w:cs="Arial"/>
          <w:color w:val="333333"/>
          <w:sz w:val="18"/>
          <w:szCs w:val="18"/>
        </w:rPr>
        <w:t>subfeatures</w:t>
      </w:r>
      <w:proofErr w:type="spellEnd"/>
      <w:r w:rsidRPr="00E671BD">
        <w:rPr>
          <w:rFonts w:ascii="Arial" w:eastAsia="Times New Roman" w:hAnsi="Arial" w:cs="Arial"/>
          <w:color w:val="333333"/>
          <w:sz w:val="18"/>
          <w:szCs w:val="18"/>
        </w:rPr>
        <w:t>"</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r w:rsidRPr="00E671BD">
        <w:rPr>
          <w:rFonts w:ascii="Arial" w:eastAsia="Times New Roman" w:hAnsi="Arial" w:cs="Arial"/>
          <w:noProof/>
          <w:color w:val="333333"/>
          <w:sz w:val="18"/>
          <w:szCs w:val="18"/>
        </w:rPr>
        <w:drawing>
          <wp:inline distT="0" distB="0" distL="0" distR="0">
            <wp:extent cx="3591560" cy="2718711"/>
            <wp:effectExtent l="0" t="0" r="8890" b="5715"/>
            <wp:docPr id="19" name="Picture 19"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4.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02951" cy="2727334"/>
                    </a:xfrm>
                    <a:prstGeom prst="rect">
                      <a:avLst/>
                    </a:prstGeom>
                    <a:noFill/>
                    <a:ln>
                      <a:noFill/>
                    </a:ln>
                  </pic:spPr>
                </pic:pic>
              </a:graphicData>
            </a:graphic>
          </wp:inline>
        </w:drawing>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Screen 4 – Left click on </w:t>
      </w:r>
      <w:r w:rsidRPr="00E671BD">
        <w:rPr>
          <w:rFonts w:ascii="Arial" w:eastAsia="Times New Roman" w:hAnsi="Arial" w:cs="Arial"/>
          <w:b/>
          <w:bCs/>
          <w:color w:val="444444"/>
          <w:sz w:val="18"/>
          <w:szCs w:val="18"/>
        </w:rPr>
        <w:t>Help and Miscellaneous</w:t>
      </w:r>
      <w:r w:rsidR="00BF522E">
        <w:rPr>
          <w:rFonts w:ascii="Arial" w:eastAsia="Times New Roman" w:hAnsi="Arial" w:cs="Arial"/>
          <w:b/>
          <w:bCs/>
          <w:color w:val="444444"/>
          <w:sz w:val="18"/>
          <w:szCs w:val="18"/>
        </w:rPr>
        <w:t xml:space="preserve"> </w:t>
      </w:r>
      <w:r w:rsidRPr="00E671BD">
        <w:rPr>
          <w:rFonts w:ascii="Arial" w:eastAsia="Times New Roman" w:hAnsi="Arial" w:cs="Arial"/>
          <w:b/>
          <w:bCs/>
          <w:color w:val="444444"/>
          <w:sz w:val="18"/>
          <w:szCs w:val="18"/>
        </w:rPr>
        <w:t>Features</w:t>
      </w:r>
      <w:r w:rsidRPr="00E671BD">
        <w:rPr>
          <w:rFonts w:ascii="Arial" w:eastAsia="Times New Roman" w:hAnsi="Arial" w:cs="Arial"/>
          <w:color w:val="333333"/>
          <w:sz w:val="18"/>
          <w:szCs w:val="18"/>
        </w:rPr>
        <w:t> and select “This feature, and all </w:t>
      </w:r>
      <w:proofErr w:type="spellStart"/>
      <w:r w:rsidRPr="00E671BD">
        <w:rPr>
          <w:rFonts w:ascii="Arial" w:eastAsia="Times New Roman" w:hAnsi="Arial" w:cs="Arial"/>
          <w:color w:val="333333"/>
          <w:sz w:val="18"/>
          <w:szCs w:val="18"/>
        </w:rPr>
        <w:t>subfeatures</w:t>
      </w:r>
      <w:proofErr w:type="spellEnd"/>
      <w:r w:rsidRPr="00E671BD">
        <w:rPr>
          <w:rFonts w:ascii="Arial" w:eastAsia="Times New Roman" w:hAnsi="Arial" w:cs="Arial"/>
          <w:color w:val="333333"/>
          <w:sz w:val="18"/>
          <w:szCs w:val="18"/>
        </w:rPr>
        <w:t>” and click </w:t>
      </w:r>
      <w:proofErr w:type="gramStart"/>
      <w:r w:rsidRPr="00E671BD">
        <w:rPr>
          <w:rFonts w:ascii="Arial" w:eastAsia="Times New Roman" w:hAnsi="Arial" w:cs="Arial"/>
          <w:b/>
          <w:bCs/>
          <w:color w:val="444444"/>
          <w:sz w:val="18"/>
          <w:szCs w:val="18"/>
        </w:rPr>
        <w:t>Next</w:t>
      </w:r>
      <w:proofErr w:type="gramEnd"/>
      <w:r w:rsidRPr="00E671BD">
        <w:rPr>
          <w:rFonts w:ascii="Arial" w:eastAsia="Times New Roman" w:hAnsi="Arial" w:cs="Arial"/>
          <w:b/>
          <w:bCs/>
          <w:color w:val="444444"/>
          <w:sz w:val="18"/>
          <w:szCs w:val="18"/>
        </w:rPr>
        <w:t> </w:t>
      </w:r>
      <w:r w:rsidRPr="00E671BD">
        <w:rPr>
          <w:rFonts w:ascii="Arial" w:eastAsia="Times New Roman" w:hAnsi="Arial" w:cs="Arial"/>
          <w:color w:val="333333"/>
          <w:sz w:val="18"/>
          <w:szCs w:val="18"/>
        </w:rPr>
        <w:t>to continue.</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lastRenderedPageBreak/>
        <w:t> </w:t>
      </w:r>
      <w:r w:rsidRPr="00E671BD">
        <w:rPr>
          <w:rFonts w:ascii="Arial" w:eastAsia="Times New Roman" w:hAnsi="Arial" w:cs="Arial"/>
          <w:noProof/>
          <w:color w:val="333333"/>
          <w:sz w:val="18"/>
          <w:szCs w:val="18"/>
        </w:rPr>
        <w:drawing>
          <wp:inline distT="0" distB="0" distL="0" distR="0">
            <wp:extent cx="3162300" cy="2396823"/>
            <wp:effectExtent l="0" t="0" r="0" b="3810"/>
            <wp:docPr id="18" name="Picture 18" desc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5.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69280" cy="2402114"/>
                    </a:xfrm>
                    <a:prstGeom prst="rect">
                      <a:avLst/>
                    </a:prstGeom>
                    <a:noFill/>
                    <a:ln>
                      <a:noFill/>
                    </a:ln>
                  </pic:spPr>
                </pic:pic>
              </a:graphicData>
            </a:graphic>
          </wp:inline>
        </w:drawing>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Screen 5 – Click </w:t>
      </w:r>
      <w:proofErr w:type="gramStart"/>
      <w:r w:rsidRPr="00E671BD">
        <w:rPr>
          <w:rFonts w:ascii="Arial" w:eastAsia="Times New Roman" w:hAnsi="Arial" w:cs="Arial"/>
          <w:b/>
          <w:bCs/>
          <w:color w:val="444444"/>
          <w:sz w:val="18"/>
          <w:szCs w:val="18"/>
        </w:rPr>
        <w:t>Next</w:t>
      </w:r>
      <w:proofErr w:type="gramEnd"/>
      <w:r w:rsidRPr="00E671BD">
        <w:rPr>
          <w:rFonts w:ascii="Arial" w:eastAsia="Times New Roman" w:hAnsi="Arial" w:cs="Arial"/>
          <w:color w:val="333333"/>
          <w:sz w:val="18"/>
          <w:szCs w:val="18"/>
        </w:rPr>
        <w:t> on language selection screen to continue</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r w:rsidRPr="00E671BD">
        <w:rPr>
          <w:rFonts w:ascii="Arial" w:eastAsia="Times New Roman" w:hAnsi="Arial" w:cs="Arial"/>
          <w:noProof/>
          <w:color w:val="333333"/>
          <w:sz w:val="18"/>
          <w:szCs w:val="18"/>
        </w:rPr>
        <w:drawing>
          <wp:inline distT="0" distB="0" distL="0" distR="0">
            <wp:extent cx="3747350" cy="2838450"/>
            <wp:effectExtent l="0" t="0" r="5715" b="0"/>
            <wp:docPr id="17" name="Picture 17" desc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6.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57629" cy="2846236"/>
                    </a:xfrm>
                    <a:prstGeom prst="rect">
                      <a:avLst/>
                    </a:prstGeom>
                    <a:noFill/>
                    <a:ln>
                      <a:noFill/>
                    </a:ln>
                  </pic:spPr>
                </pic:pic>
              </a:graphicData>
            </a:graphic>
          </wp:inline>
        </w:drawing>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Screen 6 – Select </w:t>
      </w:r>
      <w:r w:rsidRPr="00E671BD">
        <w:rPr>
          <w:rFonts w:ascii="Arial" w:eastAsia="Times New Roman" w:hAnsi="Arial" w:cs="Arial"/>
          <w:b/>
          <w:bCs/>
          <w:color w:val="444444"/>
          <w:sz w:val="18"/>
          <w:szCs w:val="18"/>
        </w:rPr>
        <w:t>Obtain license from a license server machine</w:t>
      </w:r>
      <w:r w:rsidRPr="00E671BD">
        <w:rPr>
          <w:rFonts w:ascii="Arial" w:eastAsia="Times New Roman" w:hAnsi="Arial" w:cs="Arial"/>
          <w:color w:val="333333"/>
          <w:sz w:val="18"/>
          <w:szCs w:val="18"/>
        </w:rPr>
        <w:t> option - For Server name: </w:t>
      </w:r>
      <w:r w:rsidRPr="00E671BD">
        <w:rPr>
          <w:rFonts w:ascii="Arial" w:eastAsia="Times New Roman" w:hAnsi="Arial" w:cs="Arial"/>
          <w:b/>
          <w:bCs/>
          <w:color w:val="444444"/>
          <w:sz w:val="18"/>
          <w:szCs w:val="18"/>
        </w:rPr>
        <w:t>\\your_PC_name_here</w:t>
      </w:r>
      <w:r w:rsidRPr="00E671BD">
        <w:rPr>
          <w:rFonts w:ascii="Arial" w:eastAsia="Times New Roman" w:hAnsi="Arial" w:cs="Arial"/>
          <w:color w:val="333333"/>
          <w:sz w:val="18"/>
          <w:szCs w:val="18"/>
        </w:rPr>
        <w:t> and Server Port: </w:t>
      </w:r>
      <w:r w:rsidRPr="00E671BD">
        <w:rPr>
          <w:rFonts w:ascii="Arial" w:eastAsia="Times New Roman" w:hAnsi="Arial" w:cs="Arial"/>
          <w:b/>
          <w:bCs/>
          <w:color w:val="444444"/>
          <w:sz w:val="18"/>
          <w:szCs w:val="18"/>
        </w:rPr>
        <w:t>28000</w:t>
      </w:r>
      <w:r w:rsidRPr="00E671BD">
        <w:rPr>
          <w:rFonts w:ascii="Arial" w:eastAsia="Times New Roman" w:hAnsi="Arial" w:cs="Arial"/>
          <w:color w:val="333333"/>
          <w:sz w:val="18"/>
          <w:szCs w:val="18"/>
        </w:rPr>
        <w:t> as shown above. Click </w:t>
      </w:r>
      <w:r w:rsidRPr="00E671BD">
        <w:rPr>
          <w:rFonts w:ascii="Arial" w:eastAsia="Times New Roman" w:hAnsi="Arial" w:cs="Arial"/>
          <w:b/>
          <w:bCs/>
          <w:color w:val="444444"/>
          <w:sz w:val="18"/>
          <w:szCs w:val="18"/>
        </w:rPr>
        <w:t>NEXT </w:t>
      </w:r>
      <w:r w:rsidRPr="00E671BD">
        <w:rPr>
          <w:rFonts w:ascii="Arial" w:eastAsia="Times New Roman" w:hAnsi="Arial" w:cs="Arial"/>
          <w:color w:val="333333"/>
          <w:sz w:val="18"/>
          <w:szCs w:val="18"/>
        </w:rPr>
        <w:t>to continue.</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noProof/>
          <w:color w:val="333333"/>
          <w:sz w:val="18"/>
          <w:szCs w:val="18"/>
        </w:rPr>
        <w:lastRenderedPageBreak/>
        <w:drawing>
          <wp:inline distT="0" distB="0" distL="0" distR="0">
            <wp:extent cx="3276600" cy="2483455"/>
            <wp:effectExtent l="0" t="0" r="0" b="0"/>
            <wp:docPr id="16" name="Picture 16" descr="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7.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96409" cy="2498469"/>
                    </a:xfrm>
                    <a:prstGeom prst="rect">
                      <a:avLst/>
                    </a:prstGeom>
                    <a:noFill/>
                    <a:ln>
                      <a:noFill/>
                    </a:ln>
                  </pic:spPr>
                </pic:pic>
              </a:graphicData>
            </a:graphic>
          </wp:inline>
        </w:drawing>
      </w:r>
      <w:r w:rsidRPr="00E671BD">
        <w:rPr>
          <w:rFonts w:ascii="Arial" w:eastAsia="Times New Roman" w:hAnsi="Arial" w:cs="Arial"/>
          <w:color w:val="333333"/>
          <w:sz w:val="18"/>
          <w:szCs w:val="18"/>
        </w:rPr>
        <w:t> </w:t>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Screen 7 - Click </w:t>
      </w:r>
      <w:r w:rsidRPr="00E671BD">
        <w:rPr>
          <w:rFonts w:ascii="Arial" w:eastAsia="Times New Roman" w:hAnsi="Arial" w:cs="Arial"/>
          <w:b/>
          <w:bCs/>
          <w:color w:val="444444"/>
          <w:sz w:val="18"/>
          <w:szCs w:val="18"/>
        </w:rPr>
        <w:t>Install</w:t>
      </w:r>
      <w:r w:rsidRPr="00E671BD">
        <w:rPr>
          <w:rFonts w:ascii="Arial" w:eastAsia="Times New Roman" w:hAnsi="Arial" w:cs="Arial"/>
          <w:color w:val="333333"/>
          <w:sz w:val="18"/>
          <w:szCs w:val="18"/>
        </w:rPr>
        <w:t> to begin the installation process.</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noProof/>
          <w:color w:val="333333"/>
          <w:sz w:val="18"/>
          <w:szCs w:val="18"/>
        </w:rPr>
        <w:drawing>
          <wp:inline distT="0" distB="0" distL="0" distR="0">
            <wp:extent cx="3257550" cy="2469016"/>
            <wp:effectExtent l="0" t="0" r="0" b="7620"/>
            <wp:docPr id="15" name="Picture 15" descr="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8.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79734" cy="2485830"/>
                    </a:xfrm>
                    <a:prstGeom prst="rect">
                      <a:avLst/>
                    </a:prstGeom>
                    <a:noFill/>
                    <a:ln>
                      <a:noFill/>
                    </a:ln>
                  </pic:spPr>
                </pic:pic>
              </a:graphicData>
            </a:graphic>
          </wp:inline>
        </w:drawing>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Screen 8 - Click the check-box for </w:t>
      </w:r>
      <w:r w:rsidRPr="00E671BD">
        <w:rPr>
          <w:rFonts w:ascii="Arial" w:eastAsia="Times New Roman" w:hAnsi="Arial" w:cs="Arial"/>
          <w:b/>
          <w:bCs/>
          <w:color w:val="444444"/>
          <w:sz w:val="18"/>
          <w:szCs w:val="18"/>
        </w:rPr>
        <w:t>Start the Startup Accelerator Program</w:t>
      </w:r>
      <w:r w:rsidRPr="00E671BD">
        <w:rPr>
          <w:rFonts w:ascii="Arial" w:eastAsia="Times New Roman" w:hAnsi="Arial" w:cs="Arial"/>
          <w:color w:val="333333"/>
          <w:sz w:val="18"/>
          <w:szCs w:val="18"/>
        </w:rPr>
        <w:t> and click </w:t>
      </w:r>
      <w:proofErr w:type="gramStart"/>
      <w:r w:rsidRPr="00E671BD">
        <w:rPr>
          <w:rFonts w:ascii="Arial" w:eastAsia="Times New Roman" w:hAnsi="Arial" w:cs="Arial"/>
          <w:b/>
          <w:bCs/>
          <w:color w:val="444444"/>
          <w:sz w:val="18"/>
          <w:szCs w:val="18"/>
        </w:rPr>
        <w:t>Finish</w:t>
      </w:r>
      <w:proofErr w:type="gramEnd"/>
      <w:r w:rsidRPr="00E671BD">
        <w:rPr>
          <w:rFonts w:ascii="Arial" w:eastAsia="Times New Roman" w:hAnsi="Arial" w:cs="Arial"/>
          <w:b/>
          <w:bCs/>
          <w:color w:val="444444"/>
          <w:sz w:val="18"/>
          <w:szCs w:val="18"/>
        </w:rPr>
        <w:t> </w:t>
      </w:r>
      <w:r w:rsidRPr="00E671BD">
        <w:rPr>
          <w:rFonts w:ascii="Arial" w:eastAsia="Times New Roman" w:hAnsi="Arial" w:cs="Arial"/>
          <w:color w:val="333333"/>
          <w:sz w:val="18"/>
          <w:szCs w:val="18"/>
        </w:rPr>
        <w:t>to finalize the setup.</w:t>
      </w:r>
    </w:p>
    <w:p w:rsidR="00E671BD" w:rsidRDefault="00E671BD" w:rsidP="00E671BD">
      <w:pPr>
        <w:spacing w:after="90" w:line="348" w:lineRule="atLeast"/>
        <w:rPr>
          <w:rFonts w:ascii="Arial" w:eastAsia="Times New Roman" w:hAnsi="Arial" w:cs="Arial"/>
          <w:color w:val="333333"/>
          <w:sz w:val="18"/>
          <w:szCs w:val="18"/>
        </w:rPr>
      </w:pP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
    <w:p w:rsidR="00E671BD" w:rsidRPr="00E671BD" w:rsidRDefault="00E671BD" w:rsidP="00E671BD">
      <w:pPr>
        <w:spacing w:after="0" w:line="240" w:lineRule="auto"/>
        <w:outlineLvl w:val="1"/>
        <w:rPr>
          <w:rFonts w:ascii="Arial" w:eastAsia="Times New Roman" w:hAnsi="Arial" w:cs="Arial"/>
          <w:b/>
          <w:bCs/>
          <w:color w:val="333333"/>
          <w:sz w:val="28"/>
          <w:szCs w:val="28"/>
        </w:rPr>
      </w:pPr>
      <w:r w:rsidRPr="00E671BD">
        <w:rPr>
          <w:rFonts w:ascii="Arial" w:eastAsia="Times New Roman" w:hAnsi="Arial" w:cs="Arial"/>
          <w:b/>
          <w:bCs/>
          <w:color w:val="333333"/>
          <w:sz w:val="28"/>
          <w:szCs w:val="28"/>
        </w:rPr>
        <w:t xml:space="preserve">Running and Configuring </w:t>
      </w:r>
      <w:proofErr w:type="spellStart"/>
      <w:r w:rsidRPr="00E671BD">
        <w:rPr>
          <w:rFonts w:ascii="Arial" w:eastAsia="Times New Roman" w:hAnsi="Arial" w:cs="Arial"/>
          <w:b/>
          <w:bCs/>
          <w:color w:val="333333"/>
          <w:sz w:val="28"/>
          <w:szCs w:val="28"/>
        </w:rPr>
        <w:t>TCVis</w:t>
      </w:r>
      <w:proofErr w:type="spellEnd"/>
      <w:r w:rsidRPr="00E671BD">
        <w:rPr>
          <w:rFonts w:ascii="Arial" w:eastAsia="Times New Roman" w:hAnsi="Arial" w:cs="Arial"/>
          <w:b/>
          <w:bCs/>
          <w:color w:val="333333"/>
          <w:sz w:val="28"/>
          <w:szCs w:val="28"/>
        </w:rPr>
        <w:t xml:space="preserve"> Mockup for </w:t>
      </w:r>
      <w:proofErr w:type="spellStart"/>
      <w:r w:rsidRPr="00E671BD">
        <w:rPr>
          <w:rFonts w:ascii="Arial" w:eastAsia="Times New Roman" w:hAnsi="Arial" w:cs="Arial"/>
          <w:b/>
          <w:bCs/>
          <w:color w:val="333333"/>
          <w:sz w:val="28"/>
          <w:szCs w:val="28"/>
        </w:rPr>
        <w:t>zSpace</w:t>
      </w:r>
      <w:proofErr w:type="spellEnd"/>
      <w:r w:rsidRPr="00E671BD">
        <w:rPr>
          <w:rFonts w:ascii="Arial" w:eastAsia="Times New Roman" w:hAnsi="Arial" w:cs="Arial"/>
          <w:b/>
          <w:bCs/>
          <w:color w:val="333333"/>
          <w:sz w:val="28"/>
          <w:szCs w:val="28"/>
        </w:rPr>
        <w:t xml:space="preserve"> for the first time</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xml:space="preserve">The first time you launch </w:t>
      </w:r>
      <w:proofErr w:type="spellStart"/>
      <w:r w:rsidRPr="00E671BD">
        <w:rPr>
          <w:rFonts w:ascii="Arial" w:eastAsia="Times New Roman" w:hAnsi="Arial" w:cs="Arial"/>
          <w:color w:val="333333"/>
          <w:sz w:val="18"/>
          <w:szCs w:val="18"/>
        </w:rPr>
        <w:t>TCVis</w:t>
      </w:r>
      <w:proofErr w:type="spellEnd"/>
      <w:r w:rsidRPr="00E671BD">
        <w:rPr>
          <w:rFonts w:ascii="Arial" w:eastAsia="Times New Roman" w:hAnsi="Arial" w:cs="Arial"/>
          <w:color w:val="333333"/>
          <w:sz w:val="18"/>
          <w:szCs w:val="18"/>
        </w:rPr>
        <w:t xml:space="preserve"> Mockup 10.1, you will need to setup the immersive display profile, rendering quality and setup the immersive display toolbar icon.  Once all of this is setup once, you will not have to do it again, you will only have to load a project, click snapshot view and enable the immersive display.</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Steps for first time setup:</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1. Copy the whole directory “</w:t>
      </w:r>
      <w:proofErr w:type="spellStart"/>
      <w:r w:rsidRPr="00E671BD">
        <w:rPr>
          <w:rFonts w:ascii="Arial" w:eastAsia="Times New Roman" w:hAnsi="Arial" w:cs="Arial"/>
          <w:color w:val="333333"/>
          <w:sz w:val="18"/>
          <w:szCs w:val="18"/>
        </w:rPr>
        <w:t>TcVis_zSpace</w:t>
      </w:r>
      <w:proofErr w:type="spellEnd"/>
      <w:r w:rsidRPr="00E671BD">
        <w:rPr>
          <w:rFonts w:ascii="Arial" w:eastAsia="Times New Roman" w:hAnsi="Arial" w:cs="Arial"/>
          <w:color w:val="333333"/>
          <w:sz w:val="18"/>
          <w:szCs w:val="18"/>
        </w:rPr>
        <w:t>” into the root of drive C: such that you now have the path c:\TcVis_zSpace</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lastRenderedPageBreak/>
        <w:t xml:space="preserve">2. Run </w:t>
      </w:r>
      <w:proofErr w:type="spellStart"/>
      <w:r w:rsidRPr="00E671BD">
        <w:rPr>
          <w:rFonts w:ascii="Arial" w:eastAsia="Times New Roman" w:hAnsi="Arial" w:cs="Arial"/>
          <w:color w:val="333333"/>
          <w:sz w:val="18"/>
          <w:szCs w:val="18"/>
        </w:rPr>
        <w:t>zSpace</w:t>
      </w:r>
      <w:proofErr w:type="spellEnd"/>
      <w:r w:rsidRPr="00E671BD">
        <w:rPr>
          <w:rFonts w:ascii="Arial" w:eastAsia="Times New Roman" w:hAnsi="Arial" w:cs="Arial"/>
          <w:color w:val="333333"/>
          <w:sz w:val="18"/>
          <w:szCs w:val="18"/>
        </w:rPr>
        <w:t xml:space="preserve"> VRPN server (installed in advance of </w:t>
      </w:r>
      <w:proofErr w:type="spellStart"/>
      <w:r w:rsidRPr="00E671BD">
        <w:rPr>
          <w:rFonts w:ascii="Arial" w:eastAsia="Times New Roman" w:hAnsi="Arial" w:cs="Arial"/>
          <w:color w:val="333333"/>
          <w:sz w:val="18"/>
          <w:szCs w:val="18"/>
        </w:rPr>
        <w:t>TCVis</w:t>
      </w:r>
      <w:proofErr w:type="spellEnd"/>
      <w:r w:rsidRPr="00E671BD">
        <w:rPr>
          <w:rFonts w:ascii="Arial" w:eastAsia="Times New Roman" w:hAnsi="Arial" w:cs="Arial"/>
          <w:color w:val="333333"/>
          <w:sz w:val="18"/>
          <w:szCs w:val="18"/>
        </w:rPr>
        <w:t>)</w:t>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3. Launch </w:t>
      </w:r>
      <w:proofErr w:type="spellStart"/>
      <w:r w:rsidRPr="00E671BD">
        <w:rPr>
          <w:rFonts w:ascii="Arial" w:eastAsia="Times New Roman" w:hAnsi="Arial" w:cs="Arial"/>
          <w:b/>
          <w:bCs/>
          <w:color w:val="444444"/>
          <w:sz w:val="18"/>
          <w:szCs w:val="18"/>
        </w:rPr>
        <w:t>TcVis</w:t>
      </w:r>
      <w:proofErr w:type="spellEnd"/>
      <w:r w:rsidRPr="00E671BD">
        <w:rPr>
          <w:rFonts w:ascii="Arial" w:eastAsia="Times New Roman" w:hAnsi="Arial" w:cs="Arial"/>
          <w:b/>
          <w:bCs/>
          <w:color w:val="444444"/>
          <w:sz w:val="18"/>
          <w:szCs w:val="18"/>
        </w:rPr>
        <w:t xml:space="preserve"> Mockup</w:t>
      </w:r>
      <w:r w:rsidRPr="00E671BD">
        <w:rPr>
          <w:rFonts w:ascii="Arial" w:eastAsia="Times New Roman" w:hAnsi="Arial" w:cs="Arial"/>
          <w:color w:val="333333"/>
          <w:sz w:val="18"/>
          <w:szCs w:val="18"/>
        </w:rPr>
        <w:t>.</w:t>
      </w:r>
    </w:p>
    <w:p w:rsid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4. Click </w:t>
      </w:r>
      <w:r w:rsidRPr="00E671BD">
        <w:rPr>
          <w:rFonts w:ascii="Arial" w:eastAsia="Times New Roman" w:hAnsi="Arial" w:cs="Arial"/>
          <w:b/>
          <w:bCs/>
          <w:color w:val="444444"/>
          <w:sz w:val="18"/>
          <w:szCs w:val="18"/>
        </w:rPr>
        <w:t>File - Preferences - Immersive Display </w:t>
      </w:r>
      <w:r w:rsidRPr="00E671BD">
        <w:rPr>
          <w:rFonts w:ascii="Arial" w:eastAsia="Times New Roman" w:hAnsi="Arial" w:cs="Arial"/>
          <w:color w:val="333333"/>
          <w:sz w:val="18"/>
          <w:szCs w:val="18"/>
        </w:rPr>
        <w:t xml:space="preserve">in </w:t>
      </w:r>
      <w:proofErr w:type="spellStart"/>
      <w:r w:rsidRPr="00E671BD">
        <w:rPr>
          <w:rFonts w:ascii="Arial" w:eastAsia="Times New Roman" w:hAnsi="Arial" w:cs="Arial"/>
          <w:color w:val="333333"/>
          <w:sz w:val="18"/>
          <w:szCs w:val="18"/>
        </w:rPr>
        <w:t>TcVis</w:t>
      </w:r>
      <w:proofErr w:type="spellEnd"/>
      <w:r w:rsidRPr="00E671BD">
        <w:rPr>
          <w:rFonts w:ascii="Arial" w:eastAsia="Times New Roman" w:hAnsi="Arial" w:cs="Arial"/>
          <w:color w:val="333333"/>
          <w:sz w:val="18"/>
          <w:szCs w:val="18"/>
        </w:rPr>
        <w:t xml:space="preserve"> to bring up an “Immersive Display Preferences” dialog</w:t>
      </w:r>
      <w:r>
        <w:rPr>
          <w:rFonts w:ascii="Arial" w:eastAsia="Times New Roman" w:hAnsi="Arial" w:cs="Arial"/>
          <w:color w:val="333333"/>
          <w:sz w:val="18"/>
          <w:szCs w:val="18"/>
        </w:rPr>
        <w:t>:</w:t>
      </w:r>
      <w:r w:rsidRPr="00E671BD">
        <w:rPr>
          <w:rFonts w:ascii="Arial" w:eastAsia="Times New Roman" w:hAnsi="Arial" w:cs="Arial"/>
          <w:color w:val="333333"/>
          <w:sz w:val="18"/>
          <w:szCs w:val="18"/>
        </w:rPr>
        <w:t xml:space="preserve"> </w:t>
      </w:r>
    </w:p>
    <w:p w:rsidR="00E671BD" w:rsidRPr="00E671BD" w:rsidRDefault="00E671BD" w:rsidP="00E671BD">
      <w:pPr>
        <w:spacing w:after="0" w:line="348" w:lineRule="atLeast"/>
        <w:rPr>
          <w:rFonts w:ascii="Arial" w:eastAsia="Times New Roman" w:hAnsi="Arial" w:cs="Arial"/>
          <w:color w:val="333333"/>
          <w:sz w:val="18"/>
          <w:szCs w:val="18"/>
        </w:rPr>
      </w:pP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noProof/>
          <w:color w:val="333333"/>
          <w:sz w:val="18"/>
          <w:szCs w:val="18"/>
        </w:rPr>
        <w:drawing>
          <wp:inline distT="0" distB="0" distL="0" distR="0">
            <wp:extent cx="1857375" cy="1957774"/>
            <wp:effectExtent l="0" t="0" r="0" b="4445"/>
            <wp:docPr id="14" name="Picture 14" descr="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9.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888957" cy="1991063"/>
                    </a:xfrm>
                    <a:prstGeom prst="rect">
                      <a:avLst/>
                    </a:prstGeom>
                    <a:noFill/>
                    <a:ln>
                      <a:noFill/>
                    </a:ln>
                  </pic:spPr>
                </pic:pic>
              </a:graphicData>
            </a:graphic>
          </wp:inline>
        </w:drawing>
      </w:r>
      <w:r w:rsidRPr="00E671BD">
        <w:rPr>
          <w:rFonts w:ascii="Arial" w:eastAsia="Times New Roman" w:hAnsi="Arial" w:cs="Arial"/>
          <w:color w:val="333333"/>
          <w:sz w:val="18"/>
          <w:szCs w:val="18"/>
        </w:rPr>
        <w:t> </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Screen 9 - Immersive display options</w:t>
      </w:r>
    </w:p>
    <w:p w:rsidR="00E671BD" w:rsidRDefault="00E671BD" w:rsidP="00BF522E">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5. Click </w:t>
      </w:r>
      <w:r w:rsidRPr="00E671BD">
        <w:rPr>
          <w:rFonts w:ascii="Arial" w:eastAsia="Times New Roman" w:hAnsi="Arial" w:cs="Arial"/>
          <w:b/>
          <w:bCs/>
          <w:color w:val="444444"/>
          <w:sz w:val="18"/>
          <w:szCs w:val="18"/>
        </w:rPr>
        <w:t>Configuration </w:t>
      </w:r>
      <w:r w:rsidRPr="00E671BD">
        <w:rPr>
          <w:rFonts w:ascii="Arial" w:eastAsia="Times New Roman" w:hAnsi="Arial" w:cs="Arial"/>
          <w:color w:val="333333"/>
          <w:sz w:val="18"/>
          <w:szCs w:val="18"/>
        </w:rPr>
        <w:t xml:space="preserve">tab, </w:t>
      </w:r>
      <w:proofErr w:type="gramStart"/>
      <w:r w:rsidRPr="00E671BD">
        <w:rPr>
          <w:rFonts w:ascii="Arial" w:eastAsia="Times New Roman" w:hAnsi="Arial" w:cs="Arial"/>
          <w:color w:val="333333"/>
          <w:sz w:val="18"/>
          <w:szCs w:val="18"/>
        </w:rPr>
        <w:t>click  </w:t>
      </w:r>
      <w:r w:rsidRPr="00E671BD">
        <w:rPr>
          <w:rFonts w:ascii="Arial" w:eastAsia="Times New Roman" w:hAnsi="Arial" w:cs="Arial"/>
          <w:b/>
          <w:bCs/>
          <w:color w:val="444444"/>
          <w:sz w:val="18"/>
          <w:szCs w:val="18"/>
        </w:rPr>
        <w:t>Browse</w:t>
      </w:r>
      <w:proofErr w:type="gramEnd"/>
      <w:r w:rsidRPr="00E671BD">
        <w:rPr>
          <w:rFonts w:ascii="Arial" w:eastAsia="Times New Roman" w:hAnsi="Arial" w:cs="Arial"/>
          <w:b/>
          <w:bCs/>
          <w:color w:val="444444"/>
          <w:sz w:val="18"/>
          <w:szCs w:val="18"/>
        </w:rPr>
        <w:t>…</w:t>
      </w:r>
      <w:r w:rsidRPr="00E671BD">
        <w:rPr>
          <w:rFonts w:ascii="Arial" w:eastAsia="Times New Roman" w:hAnsi="Arial" w:cs="Arial"/>
          <w:color w:val="333333"/>
          <w:sz w:val="18"/>
          <w:szCs w:val="18"/>
        </w:rPr>
        <w:t xml:space="preserve"> button, locate and select the </w:t>
      </w:r>
      <w:proofErr w:type="spellStart"/>
      <w:r w:rsidRPr="00E671BD">
        <w:rPr>
          <w:rFonts w:ascii="Arial" w:eastAsia="Times New Roman" w:hAnsi="Arial" w:cs="Arial"/>
          <w:color w:val="333333"/>
          <w:sz w:val="18"/>
          <w:szCs w:val="18"/>
        </w:rPr>
        <w:t>config</w:t>
      </w:r>
      <w:proofErr w:type="spellEnd"/>
      <w:r w:rsidRPr="00E671BD">
        <w:rPr>
          <w:rFonts w:ascii="Arial" w:eastAsia="Times New Roman" w:hAnsi="Arial" w:cs="Arial"/>
          <w:color w:val="333333"/>
          <w:sz w:val="18"/>
          <w:szCs w:val="18"/>
        </w:rPr>
        <w:t xml:space="preserve"> file in </w:t>
      </w:r>
      <w:r w:rsidRPr="00E671BD">
        <w:rPr>
          <w:rFonts w:ascii="Arial" w:eastAsia="Times New Roman" w:hAnsi="Arial" w:cs="Arial"/>
          <w:b/>
          <w:bCs/>
          <w:color w:val="444444"/>
          <w:sz w:val="18"/>
          <w:szCs w:val="18"/>
        </w:rPr>
        <w:t>C:\TcVis_zSpace\Config\XML\ImmersiveConfig_zSpace.xml</w:t>
      </w:r>
      <w:r w:rsidRPr="00E671BD">
        <w:rPr>
          <w:rFonts w:ascii="Arial" w:eastAsia="Times New Roman" w:hAnsi="Arial" w:cs="Arial"/>
          <w:color w:val="333333"/>
          <w:sz w:val="18"/>
          <w:szCs w:val="18"/>
        </w:rPr>
        <w:t>, click </w:t>
      </w:r>
      <w:r w:rsidRPr="00E671BD">
        <w:rPr>
          <w:rFonts w:ascii="Arial" w:eastAsia="Times New Roman" w:hAnsi="Arial" w:cs="Arial"/>
          <w:b/>
          <w:bCs/>
          <w:color w:val="444444"/>
          <w:sz w:val="18"/>
          <w:szCs w:val="18"/>
        </w:rPr>
        <w:t>(2)</w:t>
      </w:r>
      <w:r w:rsidRPr="00E671BD">
        <w:rPr>
          <w:rFonts w:ascii="Arial" w:eastAsia="Times New Roman" w:hAnsi="Arial" w:cs="Arial"/>
          <w:color w:val="333333"/>
          <w:sz w:val="18"/>
          <w:szCs w:val="18"/>
        </w:rPr>
        <w:t> </w:t>
      </w:r>
      <w:r w:rsidRPr="00E671BD">
        <w:rPr>
          <w:rFonts w:ascii="Arial" w:eastAsia="Times New Roman" w:hAnsi="Arial" w:cs="Arial"/>
          <w:b/>
          <w:bCs/>
          <w:color w:val="444444"/>
          <w:sz w:val="18"/>
          <w:szCs w:val="18"/>
        </w:rPr>
        <w:t>Reload </w:t>
      </w:r>
      <w:r w:rsidRPr="00E671BD">
        <w:rPr>
          <w:rFonts w:ascii="Arial" w:eastAsia="Times New Roman" w:hAnsi="Arial" w:cs="Arial"/>
          <w:color w:val="333333"/>
          <w:sz w:val="18"/>
          <w:szCs w:val="18"/>
        </w:rPr>
        <w:t xml:space="preserve">button to load </w:t>
      </w:r>
      <w:proofErr w:type="spellStart"/>
      <w:r w:rsidRPr="00E671BD">
        <w:rPr>
          <w:rFonts w:ascii="Arial" w:eastAsia="Times New Roman" w:hAnsi="Arial" w:cs="Arial"/>
          <w:color w:val="333333"/>
          <w:sz w:val="18"/>
          <w:szCs w:val="18"/>
        </w:rPr>
        <w:t>th</w:t>
      </w:r>
      <w:proofErr w:type="spellEnd"/>
      <w:r w:rsidRPr="00E671BD">
        <w:rPr>
          <w:rFonts w:ascii="Arial" w:eastAsia="Times New Roman" w:hAnsi="Arial" w:cs="Arial"/>
          <w:color w:val="333333"/>
          <w:sz w:val="18"/>
          <w:szCs w:val="18"/>
        </w:rPr>
        <w:t xml:space="preserve"> </w:t>
      </w:r>
      <w:proofErr w:type="spellStart"/>
      <w:r w:rsidRPr="00E671BD">
        <w:rPr>
          <w:rFonts w:ascii="Arial" w:eastAsia="Times New Roman" w:hAnsi="Arial" w:cs="Arial"/>
          <w:color w:val="333333"/>
          <w:sz w:val="18"/>
          <w:szCs w:val="18"/>
        </w:rPr>
        <w:t>efile</w:t>
      </w:r>
      <w:proofErr w:type="spellEnd"/>
      <w:r w:rsidRPr="00E671BD">
        <w:rPr>
          <w:rFonts w:ascii="Arial" w:eastAsia="Times New Roman" w:hAnsi="Arial" w:cs="Arial"/>
          <w:color w:val="333333"/>
          <w:sz w:val="18"/>
          <w:szCs w:val="18"/>
        </w:rPr>
        <w:t xml:space="preserve"> and finally click </w:t>
      </w:r>
      <w:r w:rsidRPr="00E671BD">
        <w:rPr>
          <w:rFonts w:ascii="Arial" w:eastAsia="Times New Roman" w:hAnsi="Arial" w:cs="Arial"/>
          <w:b/>
          <w:bCs/>
          <w:color w:val="444444"/>
          <w:sz w:val="18"/>
          <w:szCs w:val="18"/>
        </w:rPr>
        <w:t>(3)</w:t>
      </w:r>
      <w:r w:rsidRPr="00E671BD">
        <w:rPr>
          <w:rFonts w:ascii="Arial" w:eastAsia="Times New Roman" w:hAnsi="Arial" w:cs="Arial"/>
          <w:color w:val="333333"/>
          <w:sz w:val="18"/>
          <w:szCs w:val="18"/>
        </w:rPr>
        <w:t> </w:t>
      </w:r>
      <w:r w:rsidRPr="00E671BD">
        <w:rPr>
          <w:rFonts w:ascii="Arial" w:eastAsia="Times New Roman" w:hAnsi="Arial" w:cs="Arial"/>
          <w:b/>
          <w:bCs/>
          <w:color w:val="444444"/>
          <w:sz w:val="18"/>
          <w:szCs w:val="18"/>
        </w:rPr>
        <w:t>Apply</w:t>
      </w:r>
      <w:r w:rsidRPr="00E671BD">
        <w:rPr>
          <w:rFonts w:ascii="Arial" w:eastAsia="Times New Roman" w:hAnsi="Arial" w:cs="Arial"/>
          <w:color w:val="333333"/>
          <w:sz w:val="18"/>
          <w:szCs w:val="18"/>
        </w:rPr>
        <w:t> button and finally click </w:t>
      </w:r>
      <w:r w:rsidRPr="00E671BD">
        <w:rPr>
          <w:rFonts w:ascii="Arial" w:eastAsia="Times New Roman" w:hAnsi="Arial" w:cs="Arial"/>
          <w:b/>
          <w:bCs/>
          <w:color w:val="444444"/>
          <w:sz w:val="18"/>
          <w:szCs w:val="18"/>
        </w:rPr>
        <w:t>(4) OK</w:t>
      </w:r>
      <w:r w:rsidRPr="00E671BD">
        <w:rPr>
          <w:rFonts w:ascii="Arial" w:eastAsia="Times New Roman" w:hAnsi="Arial" w:cs="Arial"/>
          <w:color w:val="333333"/>
          <w:sz w:val="18"/>
          <w:szCs w:val="18"/>
        </w:rPr>
        <w:t xml:space="preserve"> to save the changes as indicated in the screen below. This will put the proper settings for our </w:t>
      </w:r>
      <w:proofErr w:type="spellStart"/>
      <w:r w:rsidRPr="00E671BD">
        <w:rPr>
          <w:rFonts w:ascii="Arial" w:eastAsia="Times New Roman" w:hAnsi="Arial" w:cs="Arial"/>
          <w:color w:val="333333"/>
          <w:sz w:val="18"/>
          <w:szCs w:val="18"/>
        </w:rPr>
        <w:t>zSpace</w:t>
      </w:r>
      <w:proofErr w:type="spellEnd"/>
      <w:r w:rsidRPr="00E671BD">
        <w:rPr>
          <w:rFonts w:ascii="Arial" w:eastAsia="Times New Roman" w:hAnsi="Arial" w:cs="Arial"/>
          <w:color w:val="333333"/>
          <w:sz w:val="18"/>
          <w:szCs w:val="18"/>
        </w:rPr>
        <w:t xml:space="preserve"> display configuration into the Windows registry. You only need to do this step once unless you change the configuration file for another demo.  </w:t>
      </w:r>
    </w:p>
    <w:p w:rsidR="00BF522E" w:rsidRPr="00E671BD" w:rsidRDefault="00BF522E" w:rsidP="00BF522E">
      <w:pPr>
        <w:spacing w:after="90" w:line="348" w:lineRule="atLeast"/>
        <w:rPr>
          <w:rFonts w:ascii="Arial" w:eastAsia="Times New Roman" w:hAnsi="Arial" w:cs="Arial"/>
          <w:color w:val="333333"/>
          <w:sz w:val="18"/>
          <w:szCs w:val="18"/>
        </w:rPr>
      </w:pP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lastRenderedPageBreak/>
        <w:t> </w:t>
      </w:r>
      <w:r w:rsidRPr="00E671BD">
        <w:rPr>
          <w:rFonts w:ascii="Arial" w:eastAsia="Times New Roman" w:hAnsi="Arial" w:cs="Arial"/>
          <w:noProof/>
          <w:color w:val="333333"/>
          <w:sz w:val="18"/>
          <w:szCs w:val="18"/>
        </w:rPr>
        <w:drawing>
          <wp:inline distT="0" distB="0" distL="0" distR="0">
            <wp:extent cx="2821565" cy="3619500"/>
            <wp:effectExtent l="0" t="0" r="0" b="0"/>
            <wp:docPr id="13" name="Picture 13" descr="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0.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26627" cy="3625994"/>
                    </a:xfrm>
                    <a:prstGeom prst="rect">
                      <a:avLst/>
                    </a:prstGeom>
                    <a:noFill/>
                    <a:ln>
                      <a:noFill/>
                    </a:ln>
                  </pic:spPr>
                </pic:pic>
              </a:graphicData>
            </a:graphic>
          </wp:inline>
        </w:drawing>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Screen 10 - Immersive Display Preferences</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xml:space="preserve">6. </w:t>
      </w:r>
      <w:proofErr w:type="gramStart"/>
      <w:r w:rsidRPr="00E671BD">
        <w:rPr>
          <w:rFonts w:ascii="Arial" w:eastAsia="Times New Roman" w:hAnsi="Arial" w:cs="Arial"/>
          <w:color w:val="333333"/>
          <w:sz w:val="18"/>
          <w:szCs w:val="18"/>
        </w:rPr>
        <w:t>It's</w:t>
      </w:r>
      <w:proofErr w:type="gramEnd"/>
      <w:r w:rsidRPr="00E671BD">
        <w:rPr>
          <w:rFonts w:ascii="Arial" w:eastAsia="Times New Roman" w:hAnsi="Arial" w:cs="Arial"/>
          <w:color w:val="333333"/>
          <w:sz w:val="18"/>
          <w:szCs w:val="18"/>
        </w:rPr>
        <w:t xml:space="preserve"> time to load our first model and finalize a few configuration settings.</w:t>
      </w:r>
    </w:p>
    <w:p w:rsidR="00BF522E" w:rsidRDefault="00BF522E" w:rsidP="00E671BD">
      <w:pPr>
        <w:spacing w:after="0" w:line="348" w:lineRule="atLeast"/>
        <w:rPr>
          <w:rFonts w:ascii="Arial" w:eastAsia="Times New Roman" w:hAnsi="Arial" w:cs="Arial"/>
          <w:color w:val="333333"/>
          <w:sz w:val="18"/>
          <w:szCs w:val="18"/>
        </w:rPr>
      </w:pPr>
    </w:p>
    <w:p w:rsidR="008B495B" w:rsidRDefault="008B495B" w:rsidP="00E671BD">
      <w:pPr>
        <w:spacing w:after="0" w:line="348" w:lineRule="atLeast"/>
        <w:rPr>
          <w:rFonts w:ascii="Arial" w:eastAsia="Times New Roman" w:hAnsi="Arial" w:cs="Arial"/>
          <w:color w:val="333333"/>
          <w:sz w:val="18"/>
          <w:szCs w:val="18"/>
        </w:rPr>
      </w:pPr>
    </w:p>
    <w:p w:rsidR="008B495B" w:rsidRDefault="008B495B" w:rsidP="00E671BD">
      <w:pPr>
        <w:spacing w:after="0" w:line="348" w:lineRule="atLeast"/>
        <w:rPr>
          <w:rFonts w:ascii="Arial" w:eastAsia="Times New Roman" w:hAnsi="Arial" w:cs="Arial"/>
          <w:color w:val="333333"/>
          <w:sz w:val="18"/>
          <w:szCs w:val="18"/>
        </w:rPr>
      </w:pPr>
    </w:p>
    <w:p w:rsidR="008B495B" w:rsidRDefault="008B495B" w:rsidP="00E671BD">
      <w:pPr>
        <w:spacing w:after="0" w:line="348" w:lineRule="atLeast"/>
        <w:rPr>
          <w:rFonts w:ascii="Arial" w:eastAsia="Times New Roman" w:hAnsi="Arial" w:cs="Arial"/>
          <w:color w:val="333333"/>
          <w:sz w:val="18"/>
          <w:szCs w:val="18"/>
        </w:rPr>
      </w:pPr>
    </w:p>
    <w:p w:rsidR="008B495B" w:rsidRDefault="008B495B" w:rsidP="00E671BD">
      <w:pPr>
        <w:spacing w:after="0" w:line="348" w:lineRule="atLeast"/>
        <w:rPr>
          <w:rFonts w:ascii="Arial" w:eastAsia="Times New Roman" w:hAnsi="Arial" w:cs="Arial"/>
          <w:color w:val="333333"/>
          <w:sz w:val="18"/>
          <w:szCs w:val="18"/>
        </w:rPr>
      </w:pPr>
    </w:p>
    <w:p w:rsidR="008B495B" w:rsidRDefault="008B495B" w:rsidP="00E671BD">
      <w:pPr>
        <w:spacing w:after="0" w:line="348" w:lineRule="atLeast"/>
        <w:rPr>
          <w:rFonts w:ascii="Arial" w:eastAsia="Times New Roman" w:hAnsi="Arial" w:cs="Arial"/>
          <w:color w:val="333333"/>
          <w:sz w:val="18"/>
          <w:szCs w:val="18"/>
        </w:rPr>
      </w:pPr>
    </w:p>
    <w:p w:rsidR="008B495B" w:rsidRDefault="008B495B" w:rsidP="00E671BD">
      <w:pPr>
        <w:spacing w:after="0" w:line="348" w:lineRule="atLeast"/>
        <w:rPr>
          <w:rFonts w:ascii="Arial" w:eastAsia="Times New Roman" w:hAnsi="Arial" w:cs="Arial"/>
          <w:color w:val="333333"/>
          <w:sz w:val="18"/>
          <w:szCs w:val="18"/>
        </w:rPr>
      </w:pPr>
    </w:p>
    <w:p w:rsidR="008B495B" w:rsidRDefault="008B495B" w:rsidP="00E671BD">
      <w:pPr>
        <w:spacing w:after="0" w:line="348" w:lineRule="atLeast"/>
        <w:rPr>
          <w:rFonts w:ascii="Arial" w:eastAsia="Times New Roman" w:hAnsi="Arial" w:cs="Arial"/>
          <w:color w:val="333333"/>
          <w:sz w:val="18"/>
          <w:szCs w:val="18"/>
        </w:rPr>
      </w:pPr>
    </w:p>
    <w:p w:rsidR="008B495B" w:rsidRDefault="008B495B" w:rsidP="00E671BD">
      <w:pPr>
        <w:spacing w:after="0" w:line="348" w:lineRule="atLeast"/>
        <w:rPr>
          <w:rFonts w:ascii="Arial" w:eastAsia="Times New Roman" w:hAnsi="Arial" w:cs="Arial"/>
          <w:color w:val="333333"/>
          <w:sz w:val="18"/>
          <w:szCs w:val="18"/>
        </w:rPr>
      </w:pPr>
    </w:p>
    <w:p w:rsidR="008B495B" w:rsidRDefault="008B495B" w:rsidP="00E671BD">
      <w:pPr>
        <w:spacing w:after="0" w:line="348" w:lineRule="atLeast"/>
        <w:rPr>
          <w:rFonts w:ascii="Arial" w:eastAsia="Times New Roman" w:hAnsi="Arial" w:cs="Arial"/>
          <w:color w:val="333333"/>
          <w:sz w:val="18"/>
          <w:szCs w:val="18"/>
        </w:rPr>
      </w:pPr>
    </w:p>
    <w:p w:rsidR="00BF522E" w:rsidRDefault="00BF522E" w:rsidP="00E671BD">
      <w:pPr>
        <w:spacing w:after="0" w:line="348" w:lineRule="atLeast"/>
        <w:rPr>
          <w:rFonts w:ascii="Arial" w:eastAsia="Times New Roman" w:hAnsi="Arial" w:cs="Arial"/>
          <w:color w:val="333333"/>
          <w:sz w:val="18"/>
          <w:szCs w:val="18"/>
        </w:rPr>
      </w:pPr>
    </w:p>
    <w:p w:rsidR="00BF522E" w:rsidRDefault="00BF522E" w:rsidP="00E671BD">
      <w:pPr>
        <w:spacing w:after="0" w:line="348" w:lineRule="atLeast"/>
        <w:rPr>
          <w:rFonts w:ascii="Arial" w:eastAsia="Times New Roman" w:hAnsi="Arial" w:cs="Arial"/>
          <w:color w:val="333333"/>
          <w:sz w:val="18"/>
          <w:szCs w:val="18"/>
        </w:rPr>
      </w:pPr>
    </w:p>
    <w:p w:rsidR="00BF522E" w:rsidRDefault="00BF522E" w:rsidP="00E671BD">
      <w:pPr>
        <w:spacing w:after="0" w:line="348" w:lineRule="atLeast"/>
        <w:rPr>
          <w:rFonts w:ascii="Arial" w:eastAsia="Times New Roman" w:hAnsi="Arial" w:cs="Arial"/>
          <w:color w:val="333333"/>
          <w:sz w:val="18"/>
          <w:szCs w:val="18"/>
        </w:rPr>
      </w:pPr>
    </w:p>
    <w:p w:rsidR="00BF522E" w:rsidRDefault="00BF522E" w:rsidP="00E671BD">
      <w:pPr>
        <w:spacing w:after="0" w:line="348" w:lineRule="atLeast"/>
        <w:rPr>
          <w:rFonts w:ascii="Arial" w:eastAsia="Times New Roman" w:hAnsi="Arial" w:cs="Arial"/>
          <w:color w:val="333333"/>
          <w:sz w:val="18"/>
          <w:szCs w:val="18"/>
        </w:rPr>
      </w:pPr>
    </w:p>
    <w:p w:rsidR="00BF522E" w:rsidRDefault="00BF522E" w:rsidP="00E671BD">
      <w:pPr>
        <w:spacing w:after="0" w:line="348" w:lineRule="atLeast"/>
        <w:rPr>
          <w:rFonts w:ascii="Arial" w:eastAsia="Times New Roman" w:hAnsi="Arial" w:cs="Arial"/>
          <w:color w:val="333333"/>
          <w:sz w:val="18"/>
          <w:szCs w:val="18"/>
        </w:rPr>
      </w:pPr>
    </w:p>
    <w:p w:rsidR="00BF522E" w:rsidRDefault="00BF522E" w:rsidP="00E671BD">
      <w:pPr>
        <w:spacing w:after="0" w:line="348" w:lineRule="atLeast"/>
        <w:rPr>
          <w:rFonts w:ascii="Arial" w:eastAsia="Times New Roman" w:hAnsi="Arial" w:cs="Arial"/>
          <w:color w:val="333333"/>
          <w:sz w:val="18"/>
          <w:szCs w:val="18"/>
        </w:rPr>
      </w:pPr>
    </w:p>
    <w:p w:rsidR="00E671BD" w:rsidRDefault="00E671BD" w:rsidP="00E671BD">
      <w:pPr>
        <w:spacing w:after="0" w:line="348" w:lineRule="atLeast"/>
        <w:rPr>
          <w:rFonts w:ascii="Arial" w:eastAsia="Times New Roman" w:hAnsi="Arial" w:cs="Arial"/>
          <w:color w:val="333333"/>
          <w:sz w:val="18"/>
          <w:szCs w:val="18"/>
        </w:rPr>
      </w:pPr>
      <w:bookmarkStart w:id="0" w:name="_GoBack"/>
      <w:bookmarkEnd w:id="0"/>
      <w:r w:rsidRPr="00E671BD">
        <w:rPr>
          <w:rFonts w:ascii="Arial" w:eastAsia="Times New Roman" w:hAnsi="Arial" w:cs="Arial"/>
          <w:color w:val="333333"/>
          <w:sz w:val="18"/>
          <w:szCs w:val="18"/>
        </w:rPr>
        <w:lastRenderedPageBreak/>
        <w:t>7. Click on </w:t>
      </w:r>
      <w:r w:rsidRPr="00E671BD">
        <w:rPr>
          <w:rFonts w:ascii="Arial" w:eastAsia="Times New Roman" w:hAnsi="Arial" w:cs="Arial"/>
          <w:b/>
          <w:bCs/>
          <w:color w:val="444444"/>
          <w:sz w:val="18"/>
          <w:szCs w:val="18"/>
        </w:rPr>
        <w:t>File - Open...</w:t>
      </w:r>
      <w:r w:rsidRPr="00E671BD">
        <w:rPr>
          <w:rFonts w:ascii="Arial" w:eastAsia="Times New Roman" w:hAnsi="Arial" w:cs="Arial"/>
          <w:color w:val="333333"/>
          <w:sz w:val="18"/>
          <w:szCs w:val="18"/>
        </w:rPr>
        <w:t> and navigate to c:\TcVis_zSpace\Models\DuneBuggy\DuneBuggy.vf</w:t>
      </w:r>
    </w:p>
    <w:p w:rsidR="00E671BD" w:rsidRPr="00E671BD" w:rsidRDefault="00E671BD" w:rsidP="00E671BD">
      <w:pPr>
        <w:spacing w:after="0" w:line="348" w:lineRule="atLeast"/>
        <w:rPr>
          <w:rFonts w:ascii="Arial" w:eastAsia="Times New Roman" w:hAnsi="Arial" w:cs="Arial"/>
          <w:color w:val="333333"/>
          <w:sz w:val="18"/>
          <w:szCs w:val="18"/>
        </w:rPr>
      </w:pP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noProof/>
          <w:color w:val="333333"/>
          <w:sz w:val="18"/>
          <w:szCs w:val="18"/>
        </w:rPr>
        <w:drawing>
          <wp:inline distT="0" distB="0" distL="0" distR="0">
            <wp:extent cx="2199107" cy="2924175"/>
            <wp:effectExtent l="0" t="0" r="0" b="0"/>
            <wp:docPr id="12" name="Picture 12" desc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1.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06028" cy="2933378"/>
                    </a:xfrm>
                    <a:prstGeom prst="rect">
                      <a:avLst/>
                    </a:prstGeom>
                    <a:noFill/>
                    <a:ln>
                      <a:noFill/>
                    </a:ln>
                  </pic:spPr>
                </pic:pic>
              </a:graphicData>
            </a:graphic>
          </wp:inline>
        </w:drawing>
      </w:r>
      <w:r w:rsidRPr="00E671BD">
        <w:rPr>
          <w:rFonts w:ascii="Arial" w:eastAsia="Times New Roman" w:hAnsi="Arial" w:cs="Arial"/>
          <w:color w:val="333333"/>
          <w:sz w:val="18"/>
          <w:szCs w:val="18"/>
        </w:rPr>
        <w:t>   </w:t>
      </w:r>
      <w:r w:rsidRPr="00E671BD">
        <w:rPr>
          <w:rFonts w:ascii="Arial" w:eastAsia="Times New Roman" w:hAnsi="Arial" w:cs="Arial"/>
          <w:noProof/>
          <w:color w:val="333333"/>
          <w:sz w:val="18"/>
          <w:szCs w:val="18"/>
        </w:rPr>
        <w:drawing>
          <wp:inline distT="0" distB="0" distL="0" distR="0">
            <wp:extent cx="3469999" cy="2533650"/>
            <wp:effectExtent l="0" t="0" r="0" b="0"/>
            <wp:docPr id="11" name="Picture 11" desc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2.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91029" cy="2549005"/>
                    </a:xfrm>
                    <a:prstGeom prst="rect">
                      <a:avLst/>
                    </a:prstGeom>
                    <a:noFill/>
                    <a:ln>
                      <a:noFill/>
                    </a:ln>
                  </pic:spPr>
                </pic:pic>
              </a:graphicData>
            </a:graphic>
          </wp:inline>
        </w:drawing>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xml:space="preserve">Screen 11 - Loading our first model </w:t>
      </w:r>
      <w:proofErr w:type="spellStart"/>
      <w:r w:rsidRPr="00E671BD">
        <w:rPr>
          <w:rFonts w:ascii="Arial" w:eastAsia="Times New Roman" w:hAnsi="Arial" w:cs="Arial"/>
          <w:color w:val="333333"/>
          <w:sz w:val="18"/>
          <w:szCs w:val="18"/>
        </w:rPr>
        <w:t>DuneBuggy_TC.vf</w:t>
      </w:r>
      <w:proofErr w:type="spellEnd"/>
    </w:p>
    <w:p w:rsid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8. You should see a 3D Display Devices prompt - check the box </w:t>
      </w:r>
      <w:r w:rsidRPr="00E671BD">
        <w:rPr>
          <w:rFonts w:ascii="Arial" w:eastAsia="Times New Roman" w:hAnsi="Arial" w:cs="Arial"/>
          <w:b/>
          <w:bCs/>
          <w:color w:val="444444"/>
          <w:sz w:val="18"/>
          <w:szCs w:val="18"/>
        </w:rPr>
        <w:t>﻿Keep the current selection and don't show this dialog again</w:t>
      </w:r>
      <w:r w:rsidRPr="00E671BD">
        <w:rPr>
          <w:rFonts w:ascii="Arial" w:eastAsia="Times New Roman" w:hAnsi="Arial" w:cs="Arial"/>
          <w:color w:val="333333"/>
          <w:sz w:val="18"/>
          <w:szCs w:val="18"/>
        </w:rPr>
        <w:t>﻿ and click </w:t>
      </w:r>
      <w:r w:rsidRPr="00E671BD">
        <w:rPr>
          <w:rFonts w:ascii="Arial" w:eastAsia="Times New Roman" w:hAnsi="Arial" w:cs="Arial"/>
          <w:b/>
          <w:bCs/>
          <w:color w:val="444444"/>
          <w:sz w:val="18"/>
          <w:szCs w:val="18"/>
        </w:rPr>
        <w:t>﻿Yes</w:t>
      </w:r>
      <w:r w:rsidRPr="00E671BD">
        <w:rPr>
          <w:rFonts w:ascii="Arial" w:eastAsia="Times New Roman" w:hAnsi="Arial" w:cs="Arial"/>
          <w:color w:val="333333"/>
          <w:sz w:val="18"/>
          <w:szCs w:val="18"/>
        </w:rPr>
        <w:t>﻿ to proceed.</w:t>
      </w:r>
    </w:p>
    <w:p w:rsidR="00E671BD" w:rsidRPr="00E671BD" w:rsidRDefault="00E671BD" w:rsidP="00E671BD">
      <w:pPr>
        <w:spacing w:after="0" w:line="348" w:lineRule="atLeast"/>
        <w:rPr>
          <w:rFonts w:ascii="Arial" w:eastAsia="Times New Roman" w:hAnsi="Arial" w:cs="Arial"/>
          <w:color w:val="333333"/>
          <w:sz w:val="18"/>
          <w:szCs w:val="18"/>
        </w:rPr>
      </w:pP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noProof/>
          <w:color w:val="333333"/>
          <w:sz w:val="18"/>
          <w:szCs w:val="18"/>
        </w:rPr>
        <w:drawing>
          <wp:inline distT="0" distB="0" distL="0" distR="0">
            <wp:extent cx="2667000" cy="1103586"/>
            <wp:effectExtent l="0" t="0" r="0" b="1905"/>
            <wp:docPr id="10" name="Picture 10" descr="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13.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99739" cy="1117133"/>
                    </a:xfrm>
                    <a:prstGeom prst="rect">
                      <a:avLst/>
                    </a:prstGeom>
                    <a:noFill/>
                    <a:ln>
                      <a:noFill/>
                    </a:ln>
                  </pic:spPr>
                </pic:pic>
              </a:graphicData>
            </a:graphic>
          </wp:inline>
        </w:drawing>
      </w:r>
    </w:p>
    <w:p w:rsidR="00E671BD" w:rsidRPr="00E671BD" w:rsidRDefault="00E671BD" w:rsidP="00E671BD">
      <w:pPr>
        <w:spacing w:after="0" w:line="348" w:lineRule="atLeast"/>
        <w:rPr>
          <w:rFonts w:ascii="Arial" w:eastAsia="Times New Roman" w:hAnsi="Arial" w:cs="Arial"/>
          <w:color w:val="333333"/>
          <w:sz w:val="18"/>
          <w:szCs w:val="18"/>
        </w:rPr>
      </w:pPr>
    </w:p>
    <w:p w:rsidR="00E671BD" w:rsidRDefault="004E187F" w:rsidP="00E671BD">
      <w:pPr>
        <w:spacing w:after="0" w:line="348" w:lineRule="atLeast"/>
        <w:rPr>
          <w:rFonts w:ascii="Arial" w:eastAsia="Times New Roman" w:hAnsi="Arial" w:cs="Arial"/>
          <w:b/>
          <w:bCs/>
          <w:color w:val="444444"/>
          <w:sz w:val="18"/>
          <w:szCs w:val="18"/>
        </w:rPr>
      </w:pPr>
      <w:r>
        <w:rPr>
          <w:rFonts w:ascii="Arial" w:eastAsia="Times New Roman" w:hAnsi="Arial" w:cs="Arial"/>
          <w:color w:val="333333"/>
          <w:sz w:val="18"/>
          <w:szCs w:val="18"/>
        </w:rPr>
        <w:t>9</w:t>
      </w:r>
      <w:r w:rsidR="00E671BD" w:rsidRPr="00E671BD">
        <w:rPr>
          <w:rFonts w:ascii="Arial" w:eastAsia="Times New Roman" w:hAnsi="Arial" w:cs="Arial"/>
          <w:color w:val="333333"/>
          <w:sz w:val="18"/>
          <w:szCs w:val="18"/>
        </w:rPr>
        <w:t>. Click the </w:t>
      </w:r>
      <w:r w:rsidR="00E671BD" w:rsidRPr="00E671BD">
        <w:rPr>
          <w:rFonts w:ascii="Arial" w:eastAsia="Times New Roman" w:hAnsi="Arial" w:cs="Arial"/>
          <w:b/>
          <w:bCs/>
          <w:color w:val="444444"/>
          <w:sz w:val="18"/>
          <w:szCs w:val="18"/>
        </w:rPr>
        <w:t>View</w:t>
      </w:r>
      <w:r w:rsidR="00E671BD" w:rsidRPr="00E671BD">
        <w:rPr>
          <w:rFonts w:ascii="Arial" w:eastAsia="Times New Roman" w:hAnsi="Arial" w:cs="Arial"/>
          <w:color w:val="333333"/>
          <w:sz w:val="18"/>
          <w:szCs w:val="18"/>
        </w:rPr>
        <w:t> menu and then </w:t>
      </w:r>
      <w:r w:rsidR="00E671BD" w:rsidRPr="00E671BD">
        <w:rPr>
          <w:rFonts w:ascii="Arial" w:eastAsia="Times New Roman" w:hAnsi="Arial" w:cs="Arial"/>
          <w:b/>
          <w:bCs/>
          <w:color w:val="444444"/>
          <w:sz w:val="18"/>
          <w:szCs w:val="18"/>
        </w:rPr>
        <w:t>Toolbars...</w:t>
      </w:r>
    </w:p>
    <w:p w:rsidR="00E671BD" w:rsidRPr="00E671BD" w:rsidRDefault="00E671BD" w:rsidP="00E671BD">
      <w:pPr>
        <w:spacing w:after="0" w:line="348" w:lineRule="atLeast"/>
        <w:rPr>
          <w:rFonts w:ascii="Arial" w:eastAsia="Times New Roman" w:hAnsi="Arial" w:cs="Arial"/>
          <w:color w:val="333333"/>
          <w:sz w:val="18"/>
          <w:szCs w:val="18"/>
        </w:rPr>
      </w:pP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noProof/>
          <w:color w:val="333333"/>
          <w:sz w:val="18"/>
          <w:szCs w:val="18"/>
        </w:rPr>
        <w:drawing>
          <wp:inline distT="0" distB="0" distL="0" distR="0">
            <wp:extent cx="1371600" cy="1978458"/>
            <wp:effectExtent l="0" t="0" r="0" b="3175"/>
            <wp:docPr id="7" name="Picture 7" descr="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14.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38437" cy="2074867"/>
                    </a:xfrm>
                    <a:prstGeom prst="rect">
                      <a:avLst/>
                    </a:prstGeom>
                    <a:noFill/>
                    <a:ln>
                      <a:noFill/>
                    </a:ln>
                  </pic:spPr>
                </pic:pic>
              </a:graphicData>
            </a:graphic>
          </wp:inline>
        </w:drawing>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lastRenderedPageBreak/>
        <w:t> </w:t>
      </w:r>
    </w:p>
    <w:p w:rsidR="00E671BD" w:rsidRDefault="00E671BD" w:rsidP="00E671BD">
      <w:pPr>
        <w:spacing w:after="0" w:line="348" w:lineRule="atLeast"/>
        <w:rPr>
          <w:rFonts w:ascii="Arial" w:eastAsia="Times New Roman" w:hAnsi="Arial" w:cs="Arial"/>
          <w:b/>
          <w:bCs/>
          <w:color w:val="444444"/>
          <w:sz w:val="18"/>
          <w:szCs w:val="18"/>
        </w:rPr>
      </w:pPr>
      <w:r w:rsidRPr="00E671BD">
        <w:rPr>
          <w:rFonts w:ascii="Arial" w:eastAsia="Times New Roman" w:hAnsi="Arial" w:cs="Arial"/>
          <w:color w:val="333333"/>
          <w:sz w:val="18"/>
          <w:szCs w:val="18"/>
        </w:rPr>
        <w:t>1</w:t>
      </w:r>
      <w:r w:rsidR="004E187F">
        <w:rPr>
          <w:rFonts w:ascii="Arial" w:eastAsia="Times New Roman" w:hAnsi="Arial" w:cs="Arial"/>
          <w:color w:val="333333"/>
          <w:sz w:val="18"/>
          <w:szCs w:val="18"/>
        </w:rPr>
        <w:t>0</w:t>
      </w:r>
      <w:r w:rsidRPr="00E671BD">
        <w:rPr>
          <w:rFonts w:ascii="Arial" w:eastAsia="Times New Roman" w:hAnsi="Arial" w:cs="Arial"/>
          <w:color w:val="333333"/>
          <w:sz w:val="18"/>
          <w:szCs w:val="18"/>
        </w:rPr>
        <w:t>. Scroll down the toolbar list to locate and check the box next to </w:t>
      </w:r>
      <w:r w:rsidRPr="00E671BD">
        <w:rPr>
          <w:rFonts w:ascii="Arial" w:eastAsia="Times New Roman" w:hAnsi="Arial" w:cs="Arial"/>
          <w:b/>
          <w:bCs/>
          <w:color w:val="444444"/>
          <w:sz w:val="18"/>
          <w:szCs w:val="18"/>
        </w:rPr>
        <w:t>3D Immersive Display</w:t>
      </w:r>
    </w:p>
    <w:p w:rsidR="00E671BD" w:rsidRPr="00E671BD" w:rsidRDefault="00E671BD" w:rsidP="00E671BD">
      <w:pPr>
        <w:spacing w:after="0" w:line="348" w:lineRule="atLeast"/>
        <w:rPr>
          <w:rFonts w:ascii="Arial" w:eastAsia="Times New Roman" w:hAnsi="Arial" w:cs="Arial"/>
          <w:color w:val="333333"/>
          <w:sz w:val="18"/>
          <w:szCs w:val="18"/>
        </w:rPr>
      </w:pP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noProof/>
          <w:color w:val="333333"/>
          <w:sz w:val="18"/>
          <w:szCs w:val="18"/>
        </w:rPr>
        <w:drawing>
          <wp:inline distT="0" distB="0" distL="0" distR="0">
            <wp:extent cx="2181726" cy="2438400"/>
            <wp:effectExtent l="0" t="0" r="9525" b="0"/>
            <wp:docPr id="6" name="Picture 6" descr="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15.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12396" cy="2472678"/>
                    </a:xfrm>
                    <a:prstGeom prst="rect">
                      <a:avLst/>
                    </a:prstGeom>
                    <a:noFill/>
                    <a:ln>
                      <a:noFill/>
                    </a:ln>
                  </pic:spPr>
                </pic:pic>
              </a:graphicData>
            </a:graphic>
          </wp:inline>
        </w:drawing>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1</w:t>
      </w:r>
      <w:r w:rsidR="004E187F">
        <w:rPr>
          <w:rFonts w:ascii="Arial" w:eastAsia="Times New Roman" w:hAnsi="Arial" w:cs="Arial"/>
          <w:color w:val="333333"/>
          <w:sz w:val="18"/>
          <w:szCs w:val="18"/>
        </w:rPr>
        <w:t>1</w:t>
      </w:r>
      <w:r w:rsidRPr="00E671BD">
        <w:rPr>
          <w:rFonts w:ascii="Arial" w:eastAsia="Times New Roman" w:hAnsi="Arial" w:cs="Arial"/>
          <w:color w:val="333333"/>
          <w:sz w:val="18"/>
          <w:szCs w:val="18"/>
        </w:rPr>
        <w:t>. The Immersive Display toolbar will show up on the viewer menu bar and looks like the image below:</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r w:rsidRPr="00E671BD">
        <w:rPr>
          <w:rFonts w:ascii="Arial" w:eastAsia="Times New Roman" w:hAnsi="Arial" w:cs="Arial"/>
          <w:noProof/>
          <w:color w:val="333333"/>
          <w:sz w:val="18"/>
          <w:szCs w:val="18"/>
        </w:rPr>
        <w:drawing>
          <wp:inline distT="0" distB="0" distL="0" distR="0">
            <wp:extent cx="1962150" cy="285750"/>
            <wp:effectExtent l="0" t="0" r="0" b="0"/>
            <wp:docPr id="5" name="Picture 5" descr="step_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step_16.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962150" cy="285750"/>
                    </a:xfrm>
                    <a:prstGeom prst="rect">
                      <a:avLst/>
                    </a:prstGeom>
                    <a:noFill/>
                    <a:ln>
                      <a:noFill/>
                    </a:ln>
                  </pic:spPr>
                </pic:pic>
              </a:graphicData>
            </a:graphic>
          </wp:inline>
        </w:drawing>
      </w:r>
    </w:p>
    <w:p w:rsidR="00E671BD" w:rsidRPr="00E671BD" w:rsidRDefault="00E671BD" w:rsidP="00E671BD">
      <w:pPr>
        <w:spacing w:after="0" w:line="348" w:lineRule="atLeast"/>
        <w:rPr>
          <w:rFonts w:ascii="Arial" w:eastAsia="Times New Roman" w:hAnsi="Arial" w:cs="Arial"/>
          <w:color w:val="333333"/>
          <w:sz w:val="18"/>
          <w:szCs w:val="18"/>
        </w:rPr>
      </w:pP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1</w:t>
      </w:r>
      <w:r w:rsidR="004E187F">
        <w:rPr>
          <w:rFonts w:ascii="Arial" w:eastAsia="Times New Roman" w:hAnsi="Arial" w:cs="Arial"/>
          <w:color w:val="333333"/>
          <w:sz w:val="18"/>
          <w:szCs w:val="18"/>
        </w:rPr>
        <w:t>2</w:t>
      </w:r>
      <w:r w:rsidRPr="00E671BD">
        <w:rPr>
          <w:rFonts w:ascii="Arial" w:eastAsia="Times New Roman" w:hAnsi="Arial" w:cs="Arial"/>
          <w:color w:val="333333"/>
          <w:sz w:val="18"/>
          <w:szCs w:val="18"/>
        </w:rPr>
        <w:t xml:space="preserve">. Click the first button to turn on the full screen mode. Since all settings have been configured properly, you should be able to use </w:t>
      </w:r>
      <w:proofErr w:type="spellStart"/>
      <w:r w:rsidRPr="00E671BD">
        <w:rPr>
          <w:rFonts w:ascii="Arial" w:eastAsia="Times New Roman" w:hAnsi="Arial" w:cs="Arial"/>
          <w:color w:val="333333"/>
          <w:sz w:val="18"/>
          <w:szCs w:val="18"/>
        </w:rPr>
        <w:t>zSpace</w:t>
      </w:r>
      <w:proofErr w:type="spellEnd"/>
      <w:r w:rsidRPr="00E671BD">
        <w:rPr>
          <w:rFonts w:ascii="Arial" w:eastAsia="Times New Roman" w:hAnsi="Arial" w:cs="Arial"/>
          <w:color w:val="333333"/>
          <w:sz w:val="18"/>
          <w:szCs w:val="18"/>
        </w:rPr>
        <w:t xml:space="preserve"> glasses right away to move viewpoint, and use the stylus to control a 3D cursor. To come out of the full screen mode, press “ESC” button.</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1</w:t>
      </w:r>
      <w:r w:rsidR="004E187F">
        <w:rPr>
          <w:rFonts w:ascii="Arial" w:eastAsia="Times New Roman" w:hAnsi="Arial" w:cs="Arial"/>
          <w:color w:val="333333"/>
          <w:sz w:val="18"/>
          <w:szCs w:val="18"/>
        </w:rPr>
        <w:t>3</w:t>
      </w:r>
      <w:r w:rsidRPr="00E671BD">
        <w:rPr>
          <w:rFonts w:ascii="Arial" w:eastAsia="Times New Roman" w:hAnsi="Arial" w:cs="Arial"/>
          <w:color w:val="333333"/>
          <w:sz w:val="18"/>
          <w:szCs w:val="18"/>
        </w:rPr>
        <w:t xml:space="preserve">. The round button on </w:t>
      </w:r>
      <w:proofErr w:type="spellStart"/>
      <w:r w:rsidRPr="00E671BD">
        <w:rPr>
          <w:rFonts w:ascii="Arial" w:eastAsia="Times New Roman" w:hAnsi="Arial" w:cs="Arial"/>
          <w:color w:val="333333"/>
          <w:sz w:val="18"/>
          <w:szCs w:val="18"/>
        </w:rPr>
        <w:t>zSpace</w:t>
      </w:r>
      <w:proofErr w:type="spellEnd"/>
      <w:r w:rsidRPr="00E671BD">
        <w:rPr>
          <w:rFonts w:ascii="Arial" w:eastAsia="Times New Roman" w:hAnsi="Arial" w:cs="Arial"/>
          <w:color w:val="333333"/>
          <w:sz w:val="18"/>
          <w:szCs w:val="18"/>
        </w:rPr>
        <w:t xml:space="preserve"> stylus is similar to the left mouse button, which is use to select object or trigger motion. For the other two buttons, the left button is used to toggle the immersive menu, and the right button is used to switch the cursor mode.</w:t>
      </w:r>
    </w:p>
    <w:p w:rsidR="00BF522E" w:rsidRDefault="00BF522E" w:rsidP="00E671BD">
      <w:pPr>
        <w:spacing w:after="90" w:line="348" w:lineRule="atLeast"/>
        <w:rPr>
          <w:rFonts w:ascii="Arial" w:eastAsia="Times New Roman" w:hAnsi="Arial" w:cs="Arial"/>
          <w:color w:val="333333"/>
          <w:sz w:val="18"/>
          <w:szCs w:val="18"/>
        </w:rPr>
      </w:pPr>
    </w:p>
    <w:p w:rsidR="00BF522E" w:rsidRDefault="00BF522E" w:rsidP="00E671BD">
      <w:pPr>
        <w:spacing w:after="90" w:line="348" w:lineRule="atLeast"/>
        <w:rPr>
          <w:rFonts w:ascii="Arial" w:eastAsia="Times New Roman" w:hAnsi="Arial" w:cs="Arial"/>
          <w:color w:val="333333"/>
          <w:sz w:val="18"/>
          <w:szCs w:val="18"/>
        </w:rPr>
      </w:pPr>
    </w:p>
    <w:p w:rsidR="00BF522E" w:rsidRDefault="00BF522E" w:rsidP="00E671BD">
      <w:pPr>
        <w:spacing w:after="90" w:line="348" w:lineRule="atLeast"/>
        <w:rPr>
          <w:rFonts w:ascii="Arial" w:eastAsia="Times New Roman" w:hAnsi="Arial" w:cs="Arial"/>
          <w:color w:val="333333"/>
          <w:sz w:val="18"/>
          <w:szCs w:val="18"/>
        </w:rPr>
      </w:pPr>
    </w:p>
    <w:p w:rsidR="00BF522E" w:rsidRDefault="00BF522E" w:rsidP="00E671BD">
      <w:pPr>
        <w:spacing w:after="90" w:line="348" w:lineRule="atLeast"/>
        <w:rPr>
          <w:rFonts w:ascii="Arial" w:eastAsia="Times New Roman" w:hAnsi="Arial" w:cs="Arial"/>
          <w:color w:val="333333"/>
          <w:sz w:val="18"/>
          <w:szCs w:val="18"/>
        </w:rPr>
      </w:pPr>
    </w:p>
    <w:p w:rsidR="00BF522E" w:rsidRDefault="00BF522E" w:rsidP="00E671BD">
      <w:pPr>
        <w:spacing w:after="90" w:line="348" w:lineRule="atLeast"/>
        <w:rPr>
          <w:rFonts w:ascii="Arial" w:eastAsia="Times New Roman" w:hAnsi="Arial" w:cs="Arial"/>
          <w:color w:val="333333"/>
          <w:sz w:val="18"/>
          <w:szCs w:val="18"/>
        </w:rPr>
      </w:pPr>
    </w:p>
    <w:p w:rsidR="00BF522E" w:rsidRDefault="00BF522E" w:rsidP="00E671BD">
      <w:pPr>
        <w:spacing w:after="90" w:line="348" w:lineRule="atLeast"/>
        <w:rPr>
          <w:rFonts w:ascii="Arial" w:eastAsia="Times New Roman" w:hAnsi="Arial" w:cs="Arial"/>
          <w:color w:val="333333"/>
          <w:sz w:val="18"/>
          <w:szCs w:val="18"/>
        </w:rPr>
      </w:pPr>
    </w:p>
    <w:p w:rsidR="00BF522E" w:rsidRDefault="00BF522E" w:rsidP="00E671BD">
      <w:pPr>
        <w:spacing w:after="90" w:line="348" w:lineRule="atLeast"/>
        <w:rPr>
          <w:rFonts w:ascii="Arial" w:eastAsia="Times New Roman" w:hAnsi="Arial" w:cs="Arial"/>
          <w:color w:val="333333"/>
          <w:sz w:val="18"/>
          <w:szCs w:val="18"/>
        </w:rPr>
      </w:pPr>
    </w:p>
    <w:p w:rsidR="00BF522E" w:rsidRDefault="00BF522E" w:rsidP="00E671BD">
      <w:pPr>
        <w:spacing w:after="90" w:line="348" w:lineRule="atLeast"/>
        <w:rPr>
          <w:rFonts w:ascii="Arial" w:eastAsia="Times New Roman" w:hAnsi="Arial" w:cs="Arial"/>
          <w:color w:val="333333"/>
          <w:sz w:val="18"/>
          <w:szCs w:val="18"/>
        </w:rPr>
      </w:pPr>
    </w:p>
    <w:p w:rsidR="00BF522E" w:rsidRDefault="00BF522E" w:rsidP="00E671BD">
      <w:pPr>
        <w:spacing w:after="90" w:line="348" w:lineRule="atLeast"/>
        <w:rPr>
          <w:rFonts w:ascii="Arial" w:eastAsia="Times New Roman" w:hAnsi="Arial" w:cs="Arial"/>
          <w:color w:val="333333"/>
          <w:sz w:val="18"/>
          <w:szCs w:val="18"/>
        </w:rPr>
      </w:pP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lastRenderedPageBreak/>
        <w:t>1</w:t>
      </w:r>
      <w:r w:rsidR="00D303A0">
        <w:rPr>
          <w:rFonts w:ascii="Arial" w:eastAsia="Times New Roman" w:hAnsi="Arial" w:cs="Arial"/>
          <w:color w:val="333333"/>
          <w:sz w:val="18"/>
          <w:szCs w:val="18"/>
        </w:rPr>
        <w:t>4</w:t>
      </w:r>
      <w:r w:rsidRPr="00E671BD">
        <w:rPr>
          <w:rFonts w:ascii="Arial" w:eastAsia="Times New Roman" w:hAnsi="Arial" w:cs="Arial"/>
          <w:color w:val="333333"/>
          <w:sz w:val="18"/>
          <w:szCs w:val="18"/>
        </w:rPr>
        <w:t xml:space="preserve">. </w:t>
      </w:r>
      <w:proofErr w:type="gramStart"/>
      <w:r w:rsidRPr="00E671BD">
        <w:rPr>
          <w:rFonts w:ascii="Arial" w:eastAsia="Times New Roman" w:hAnsi="Arial" w:cs="Arial"/>
          <w:color w:val="333333"/>
          <w:sz w:val="18"/>
          <w:szCs w:val="18"/>
        </w:rPr>
        <w:t>It's</w:t>
      </w:r>
      <w:proofErr w:type="gramEnd"/>
      <w:r w:rsidRPr="00E671BD">
        <w:rPr>
          <w:rFonts w:ascii="Arial" w:eastAsia="Times New Roman" w:hAnsi="Arial" w:cs="Arial"/>
          <w:color w:val="333333"/>
          <w:sz w:val="18"/>
          <w:szCs w:val="18"/>
        </w:rPr>
        <w:t xml:space="preserve"> time to bring our model into </w:t>
      </w:r>
      <w:proofErr w:type="spellStart"/>
      <w:r w:rsidRPr="00E671BD">
        <w:rPr>
          <w:rFonts w:ascii="Arial" w:eastAsia="Times New Roman" w:hAnsi="Arial" w:cs="Arial"/>
          <w:color w:val="333333"/>
          <w:sz w:val="18"/>
          <w:szCs w:val="18"/>
        </w:rPr>
        <w:t>zSpace</w:t>
      </w:r>
      <w:proofErr w:type="spellEnd"/>
      <w:r w:rsidRPr="00E671BD">
        <w:rPr>
          <w:rFonts w:ascii="Arial" w:eastAsia="Times New Roman" w:hAnsi="Arial" w:cs="Arial"/>
          <w:color w:val="333333"/>
          <w:sz w:val="18"/>
          <w:szCs w:val="18"/>
        </w:rPr>
        <w:t xml:space="preserve"> 3D immersive view.  Follow the steps as indicated in the image below:  </w:t>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b/>
          <w:bCs/>
          <w:color w:val="444444"/>
          <w:sz w:val="18"/>
          <w:szCs w:val="18"/>
        </w:rPr>
        <w:t>                ﻿</w:t>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b/>
          <w:bCs/>
          <w:noProof/>
          <w:color w:val="444444"/>
          <w:sz w:val="18"/>
          <w:szCs w:val="18"/>
        </w:rPr>
        <w:drawing>
          <wp:inline distT="0" distB="0" distL="0" distR="0" wp14:anchorId="1E83D311" wp14:editId="4244E6F4">
            <wp:extent cx="2800350" cy="5063193"/>
            <wp:effectExtent l="0" t="0" r="0" b="4445"/>
            <wp:docPr id="4" name="Picture 4" descr="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16.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56300" cy="5164354"/>
                    </a:xfrm>
                    <a:prstGeom prst="rect">
                      <a:avLst/>
                    </a:prstGeom>
                    <a:noFill/>
                    <a:ln>
                      <a:noFill/>
                    </a:ln>
                  </pic:spPr>
                </pic:pic>
              </a:graphicData>
            </a:graphic>
          </wp:inline>
        </w:drawing>
      </w:r>
    </w:p>
    <w:p w:rsidR="00E671BD" w:rsidRP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b/>
          <w:bCs/>
          <w:color w:val="444444"/>
          <w:sz w:val="18"/>
          <w:szCs w:val="18"/>
        </w:rPr>
        <w:t>(1) - Click on snapshot view   (2) - Select and double-click the perspective you would like to use   (3) - Click on the Immersive Display toolbar icon to open a stereo viewport</w:t>
      </w:r>
    </w:p>
    <w:p w:rsidR="00E671BD" w:rsidRPr="00E671BD" w:rsidRDefault="00E671BD" w:rsidP="00E671BD">
      <w:pPr>
        <w:spacing w:after="0" w:line="348" w:lineRule="atLeast"/>
        <w:rPr>
          <w:rFonts w:ascii="Arial" w:eastAsia="Times New Roman" w:hAnsi="Arial" w:cs="Arial"/>
          <w:color w:val="333333"/>
          <w:sz w:val="18"/>
          <w:szCs w:val="18"/>
        </w:rPr>
      </w:pPr>
    </w:p>
    <w:p w:rsidR="00BF522E" w:rsidRDefault="00BF522E" w:rsidP="00E671BD">
      <w:pPr>
        <w:spacing w:after="0" w:line="348" w:lineRule="atLeast"/>
        <w:rPr>
          <w:rFonts w:ascii="Arial" w:eastAsia="Times New Roman" w:hAnsi="Arial" w:cs="Arial"/>
          <w:color w:val="333333"/>
          <w:sz w:val="18"/>
          <w:szCs w:val="18"/>
        </w:rPr>
      </w:pPr>
    </w:p>
    <w:p w:rsidR="00BF522E" w:rsidRDefault="00BF522E" w:rsidP="00E671BD">
      <w:pPr>
        <w:spacing w:after="0" w:line="348" w:lineRule="atLeast"/>
        <w:rPr>
          <w:rFonts w:ascii="Arial" w:eastAsia="Times New Roman" w:hAnsi="Arial" w:cs="Arial"/>
          <w:color w:val="333333"/>
          <w:sz w:val="18"/>
          <w:szCs w:val="18"/>
        </w:rPr>
      </w:pPr>
    </w:p>
    <w:p w:rsidR="00BF522E" w:rsidRDefault="00BF522E" w:rsidP="00E671BD">
      <w:pPr>
        <w:spacing w:after="0" w:line="348" w:lineRule="atLeast"/>
        <w:rPr>
          <w:rFonts w:ascii="Arial" w:eastAsia="Times New Roman" w:hAnsi="Arial" w:cs="Arial"/>
          <w:color w:val="333333"/>
          <w:sz w:val="18"/>
          <w:szCs w:val="18"/>
        </w:rPr>
      </w:pPr>
    </w:p>
    <w:p w:rsidR="00BF522E" w:rsidRDefault="00BF522E" w:rsidP="00E671BD">
      <w:pPr>
        <w:spacing w:after="0" w:line="348" w:lineRule="atLeast"/>
        <w:rPr>
          <w:rFonts w:ascii="Arial" w:eastAsia="Times New Roman" w:hAnsi="Arial" w:cs="Arial"/>
          <w:color w:val="333333"/>
          <w:sz w:val="18"/>
          <w:szCs w:val="18"/>
        </w:rPr>
      </w:pPr>
    </w:p>
    <w:p w:rsidR="00BF522E" w:rsidRDefault="00BF522E" w:rsidP="00E671BD">
      <w:pPr>
        <w:spacing w:after="0" w:line="348" w:lineRule="atLeast"/>
        <w:rPr>
          <w:rFonts w:ascii="Arial" w:eastAsia="Times New Roman" w:hAnsi="Arial" w:cs="Arial"/>
          <w:color w:val="333333"/>
          <w:sz w:val="18"/>
          <w:szCs w:val="18"/>
        </w:rPr>
      </w:pPr>
    </w:p>
    <w:p w:rsidR="00BF522E" w:rsidRDefault="00BF522E" w:rsidP="00E671BD">
      <w:pPr>
        <w:spacing w:after="0" w:line="348" w:lineRule="atLeast"/>
        <w:rPr>
          <w:rFonts w:ascii="Arial" w:eastAsia="Times New Roman" w:hAnsi="Arial" w:cs="Arial"/>
          <w:color w:val="333333"/>
          <w:sz w:val="18"/>
          <w:szCs w:val="18"/>
        </w:rPr>
      </w:pPr>
    </w:p>
    <w:p w:rsidR="00BF522E" w:rsidRDefault="00BF522E" w:rsidP="00E671BD">
      <w:pPr>
        <w:spacing w:after="0" w:line="348" w:lineRule="atLeast"/>
        <w:rPr>
          <w:rFonts w:ascii="Arial" w:eastAsia="Times New Roman" w:hAnsi="Arial" w:cs="Arial"/>
          <w:color w:val="333333"/>
          <w:sz w:val="18"/>
          <w:szCs w:val="18"/>
        </w:rPr>
      </w:pPr>
    </w:p>
    <w:p w:rsidR="00BF522E" w:rsidRDefault="00BF522E" w:rsidP="00E671BD">
      <w:pPr>
        <w:spacing w:after="0" w:line="348" w:lineRule="atLeast"/>
        <w:rPr>
          <w:rFonts w:ascii="Arial" w:eastAsia="Times New Roman" w:hAnsi="Arial" w:cs="Arial"/>
          <w:color w:val="333333"/>
          <w:sz w:val="18"/>
          <w:szCs w:val="18"/>
        </w:rPr>
      </w:pPr>
    </w:p>
    <w:p w:rsidR="00E671BD" w:rsidRDefault="00E671BD" w:rsidP="00E671BD">
      <w:pPr>
        <w:spacing w:after="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lastRenderedPageBreak/>
        <w:t xml:space="preserve">12. You may see a Windows firewall prompt when </w:t>
      </w:r>
      <w:proofErr w:type="spellStart"/>
      <w:r w:rsidRPr="00E671BD">
        <w:rPr>
          <w:rFonts w:ascii="Arial" w:eastAsia="Times New Roman" w:hAnsi="Arial" w:cs="Arial"/>
          <w:color w:val="333333"/>
          <w:sz w:val="18"/>
          <w:szCs w:val="18"/>
        </w:rPr>
        <w:t>VFFrame</w:t>
      </w:r>
      <w:proofErr w:type="spellEnd"/>
      <w:r w:rsidRPr="00E671BD">
        <w:rPr>
          <w:rFonts w:ascii="Arial" w:eastAsia="Times New Roman" w:hAnsi="Arial" w:cs="Arial"/>
          <w:color w:val="333333"/>
          <w:sz w:val="18"/>
          <w:szCs w:val="18"/>
        </w:rPr>
        <w:t xml:space="preserve"> initializes.  Check all three boxes and click on</w:t>
      </w:r>
      <w:proofErr w:type="gramStart"/>
      <w:r w:rsidRPr="00E671BD">
        <w:rPr>
          <w:rFonts w:ascii="Arial" w:eastAsia="Times New Roman" w:hAnsi="Arial" w:cs="Arial"/>
          <w:color w:val="333333"/>
          <w:sz w:val="18"/>
          <w:szCs w:val="18"/>
        </w:rPr>
        <w:t> </w:t>
      </w:r>
      <w:r w:rsidRPr="00E671BD">
        <w:rPr>
          <w:rFonts w:ascii="Arial" w:eastAsia="Times New Roman" w:hAnsi="Arial" w:cs="Arial"/>
          <w:b/>
          <w:bCs/>
          <w:color w:val="444444"/>
          <w:sz w:val="18"/>
          <w:szCs w:val="18"/>
        </w:rPr>
        <w:t>﻿Allow</w:t>
      </w:r>
      <w:proofErr w:type="gramEnd"/>
      <w:r w:rsidRPr="00E671BD">
        <w:rPr>
          <w:rFonts w:ascii="Arial" w:eastAsia="Times New Roman" w:hAnsi="Arial" w:cs="Arial"/>
          <w:b/>
          <w:bCs/>
          <w:color w:val="444444"/>
          <w:sz w:val="18"/>
          <w:szCs w:val="18"/>
        </w:rPr>
        <w:t xml:space="preserve"> Access</w:t>
      </w:r>
      <w:r w:rsidRPr="00E671BD">
        <w:rPr>
          <w:rFonts w:ascii="Arial" w:eastAsia="Times New Roman" w:hAnsi="Arial" w:cs="Arial"/>
          <w:color w:val="333333"/>
          <w:sz w:val="18"/>
          <w:szCs w:val="18"/>
        </w:rPr>
        <w:t>﻿ to proceed</w:t>
      </w:r>
      <w:r w:rsidR="00D303A0">
        <w:rPr>
          <w:rFonts w:ascii="Arial" w:eastAsia="Times New Roman" w:hAnsi="Arial" w:cs="Arial"/>
          <w:color w:val="333333"/>
          <w:sz w:val="18"/>
          <w:szCs w:val="18"/>
        </w:rPr>
        <w:t>:</w:t>
      </w:r>
    </w:p>
    <w:p w:rsidR="00D303A0" w:rsidRPr="00E671BD" w:rsidRDefault="00D303A0" w:rsidP="00E671BD">
      <w:pPr>
        <w:spacing w:after="0" w:line="348" w:lineRule="atLeast"/>
        <w:rPr>
          <w:rFonts w:ascii="Arial" w:eastAsia="Times New Roman" w:hAnsi="Arial" w:cs="Arial"/>
          <w:color w:val="333333"/>
          <w:sz w:val="18"/>
          <w:szCs w:val="18"/>
        </w:rPr>
      </w:pP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noProof/>
          <w:color w:val="333333"/>
          <w:sz w:val="18"/>
          <w:szCs w:val="18"/>
        </w:rPr>
        <w:drawing>
          <wp:inline distT="0" distB="0" distL="0" distR="0">
            <wp:extent cx="3124200" cy="2445674"/>
            <wp:effectExtent l="0" t="0" r="0" b="0"/>
            <wp:docPr id="3" name="Picture 3" descr="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17.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43874" cy="2461075"/>
                    </a:xfrm>
                    <a:prstGeom prst="rect">
                      <a:avLst/>
                    </a:prstGeom>
                    <a:noFill/>
                    <a:ln>
                      <a:noFill/>
                    </a:ln>
                  </pic:spPr>
                </pic:pic>
              </a:graphicData>
            </a:graphic>
          </wp:inline>
        </w:drawing>
      </w:r>
    </w:p>
    <w:p w:rsidR="00E671BD" w:rsidRPr="00E671BD" w:rsidRDefault="00E671BD" w:rsidP="00E671BD">
      <w:pPr>
        <w:spacing w:after="0" w:line="240" w:lineRule="auto"/>
        <w:outlineLvl w:val="1"/>
        <w:rPr>
          <w:rFonts w:ascii="Arial" w:eastAsia="Times New Roman" w:hAnsi="Arial" w:cs="Arial"/>
          <w:b/>
          <w:bCs/>
          <w:color w:val="333333"/>
          <w:sz w:val="38"/>
          <w:szCs w:val="38"/>
        </w:rPr>
      </w:pPr>
    </w:p>
    <w:p w:rsidR="00E671BD" w:rsidRPr="00E671BD" w:rsidRDefault="00E671BD" w:rsidP="00E671BD">
      <w:pPr>
        <w:spacing w:after="0" w:line="240" w:lineRule="auto"/>
        <w:outlineLvl w:val="1"/>
        <w:rPr>
          <w:rFonts w:ascii="Arial" w:eastAsia="Times New Roman" w:hAnsi="Arial" w:cs="Arial"/>
          <w:b/>
          <w:bCs/>
          <w:color w:val="333333"/>
          <w:sz w:val="28"/>
          <w:szCs w:val="28"/>
        </w:rPr>
      </w:pPr>
      <w:r w:rsidRPr="00E671BD">
        <w:rPr>
          <w:rFonts w:ascii="Arial" w:eastAsia="Times New Roman" w:hAnsi="Arial" w:cs="Arial"/>
          <w:b/>
          <w:bCs/>
          <w:color w:val="333333"/>
          <w:sz w:val="28"/>
          <w:szCs w:val="28"/>
        </w:rPr>
        <w:t>Keys to use while in TC Vis:</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roofErr w:type="spellStart"/>
      <w:r w:rsidRPr="00E671BD">
        <w:rPr>
          <w:rFonts w:ascii="Arial" w:eastAsia="Times New Roman" w:hAnsi="Arial" w:cs="Arial"/>
          <w:color w:val="333333"/>
          <w:sz w:val="18"/>
          <w:szCs w:val="18"/>
        </w:rPr>
        <w:t>Ctrl+</w:t>
      </w:r>
      <w:proofErr w:type="gramStart"/>
      <w:r w:rsidRPr="00E671BD">
        <w:rPr>
          <w:rFonts w:ascii="Arial" w:eastAsia="Times New Roman" w:hAnsi="Arial" w:cs="Arial"/>
          <w:color w:val="333333"/>
          <w:sz w:val="18"/>
          <w:szCs w:val="18"/>
        </w:rPr>
        <w:t>S</w:t>
      </w:r>
      <w:proofErr w:type="spellEnd"/>
      <w:r w:rsidRPr="00E671BD">
        <w:rPr>
          <w:rFonts w:ascii="Arial" w:eastAsia="Times New Roman" w:hAnsi="Arial" w:cs="Arial"/>
          <w:color w:val="333333"/>
          <w:sz w:val="18"/>
          <w:szCs w:val="18"/>
        </w:rPr>
        <w:t xml:space="preserve"> :</w:t>
      </w:r>
      <w:proofErr w:type="gramEnd"/>
      <w:r w:rsidRPr="00E671BD">
        <w:rPr>
          <w:rFonts w:ascii="Arial" w:eastAsia="Times New Roman" w:hAnsi="Arial" w:cs="Arial"/>
          <w:color w:val="333333"/>
          <w:sz w:val="18"/>
          <w:szCs w:val="18"/>
        </w:rPr>
        <w:t xml:space="preserve"> Toggle left/right stereo flip (in Immersive display mode only)</w:t>
      </w:r>
    </w:p>
    <w:p w:rsidR="00E671BD" w:rsidRPr="00E671BD" w:rsidRDefault="00E671BD" w:rsidP="00E671BD">
      <w:pPr>
        <w:spacing w:after="90" w:line="348" w:lineRule="atLeast"/>
        <w:rPr>
          <w:rFonts w:ascii="Arial" w:eastAsia="Times New Roman" w:hAnsi="Arial" w:cs="Arial"/>
          <w:color w:val="333333"/>
          <w:sz w:val="18"/>
          <w:szCs w:val="18"/>
        </w:rPr>
      </w:pPr>
      <w:proofErr w:type="spellStart"/>
      <w:r w:rsidRPr="00E671BD">
        <w:rPr>
          <w:rFonts w:ascii="Arial" w:eastAsia="Times New Roman" w:hAnsi="Arial" w:cs="Arial"/>
          <w:color w:val="333333"/>
          <w:sz w:val="18"/>
          <w:szCs w:val="18"/>
        </w:rPr>
        <w:t>Ctrl+</w:t>
      </w:r>
      <w:proofErr w:type="gramStart"/>
      <w:r w:rsidRPr="00E671BD">
        <w:rPr>
          <w:rFonts w:ascii="Arial" w:eastAsia="Times New Roman" w:hAnsi="Arial" w:cs="Arial"/>
          <w:color w:val="333333"/>
          <w:sz w:val="18"/>
          <w:szCs w:val="18"/>
        </w:rPr>
        <w:t>E</w:t>
      </w:r>
      <w:proofErr w:type="spellEnd"/>
      <w:r w:rsidRPr="00E671BD">
        <w:rPr>
          <w:rFonts w:ascii="Arial" w:eastAsia="Times New Roman" w:hAnsi="Arial" w:cs="Arial"/>
          <w:color w:val="333333"/>
          <w:sz w:val="18"/>
          <w:szCs w:val="18"/>
        </w:rPr>
        <w:t xml:space="preserve"> :</w:t>
      </w:r>
      <w:proofErr w:type="gramEnd"/>
      <w:r w:rsidRPr="00E671BD">
        <w:rPr>
          <w:rFonts w:ascii="Arial" w:eastAsia="Times New Roman" w:hAnsi="Arial" w:cs="Arial"/>
          <w:color w:val="333333"/>
          <w:sz w:val="18"/>
          <w:szCs w:val="18"/>
        </w:rPr>
        <w:t xml:space="preserve"> Toggle stereo viewing on and off</w:t>
      </w:r>
    </w:p>
    <w:p w:rsidR="00E671BD" w:rsidRPr="00E671BD" w:rsidRDefault="00E671BD" w:rsidP="00E671BD">
      <w:pPr>
        <w:spacing w:after="90" w:line="348" w:lineRule="atLeast"/>
        <w:rPr>
          <w:rFonts w:ascii="Arial" w:eastAsia="Times New Roman" w:hAnsi="Arial" w:cs="Arial"/>
          <w:color w:val="333333"/>
          <w:sz w:val="18"/>
          <w:szCs w:val="18"/>
        </w:rPr>
      </w:pPr>
      <w:proofErr w:type="spellStart"/>
      <w:r w:rsidRPr="00E671BD">
        <w:rPr>
          <w:rFonts w:ascii="Arial" w:eastAsia="Times New Roman" w:hAnsi="Arial" w:cs="Arial"/>
          <w:color w:val="333333"/>
          <w:sz w:val="18"/>
          <w:szCs w:val="18"/>
        </w:rPr>
        <w:t>Ctrl+</w:t>
      </w:r>
      <w:proofErr w:type="gramStart"/>
      <w:r w:rsidRPr="00E671BD">
        <w:rPr>
          <w:rFonts w:ascii="Arial" w:eastAsia="Times New Roman" w:hAnsi="Arial" w:cs="Arial"/>
          <w:color w:val="333333"/>
          <w:sz w:val="18"/>
          <w:szCs w:val="18"/>
        </w:rPr>
        <w:t>G</w:t>
      </w:r>
      <w:proofErr w:type="spellEnd"/>
      <w:r w:rsidRPr="00E671BD">
        <w:rPr>
          <w:rFonts w:ascii="Arial" w:eastAsia="Times New Roman" w:hAnsi="Arial" w:cs="Arial"/>
          <w:color w:val="333333"/>
          <w:sz w:val="18"/>
          <w:szCs w:val="18"/>
        </w:rPr>
        <w:t xml:space="preserve"> :</w:t>
      </w:r>
      <w:proofErr w:type="gramEnd"/>
      <w:r w:rsidRPr="00E671BD">
        <w:rPr>
          <w:rFonts w:ascii="Arial" w:eastAsia="Times New Roman" w:hAnsi="Arial" w:cs="Arial"/>
          <w:color w:val="333333"/>
          <w:sz w:val="18"/>
          <w:szCs w:val="18"/>
        </w:rPr>
        <w:t xml:space="preserve"> Toggle tracking devices on and off (head tracking and stylus)</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p>
    <w:p w:rsidR="00E671BD" w:rsidRPr="00E671BD" w:rsidRDefault="00E671BD" w:rsidP="00E671BD">
      <w:pPr>
        <w:spacing w:after="75" w:line="240" w:lineRule="auto"/>
        <w:outlineLvl w:val="0"/>
        <w:rPr>
          <w:rFonts w:ascii="Arial" w:eastAsia="Times New Roman" w:hAnsi="Arial" w:cs="Arial"/>
          <w:b/>
          <w:bCs/>
          <w:color w:val="555555"/>
          <w:kern w:val="36"/>
          <w:sz w:val="28"/>
          <w:szCs w:val="28"/>
        </w:rPr>
      </w:pPr>
      <w:proofErr w:type="gramStart"/>
      <w:r w:rsidRPr="00E671BD">
        <w:rPr>
          <w:rFonts w:ascii="Arial" w:eastAsia="Times New Roman" w:hAnsi="Arial" w:cs="Arial"/>
          <w:b/>
          <w:bCs/>
          <w:color w:val="555555"/>
          <w:kern w:val="36"/>
          <w:sz w:val="28"/>
          <w:szCs w:val="28"/>
        </w:rPr>
        <w:t>Using  “</w:t>
      </w:r>
      <w:proofErr w:type="gramEnd"/>
      <w:r w:rsidRPr="00E671BD">
        <w:rPr>
          <w:rFonts w:ascii="Arial" w:eastAsia="Times New Roman" w:hAnsi="Arial" w:cs="Arial"/>
          <w:b/>
          <w:bCs/>
          <w:color w:val="555555"/>
          <w:kern w:val="36"/>
          <w:sz w:val="28"/>
          <w:szCs w:val="28"/>
        </w:rPr>
        <w:t>World View” to optimize stereo viewing</w:t>
      </w:r>
    </w:p>
    <w:p w:rsid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In order to make the stereo viewing look good when you start up the immersive mode, we recommend that you position the object that you would like to emphasize to be “on the projection plane” (</w:t>
      </w:r>
      <w:proofErr w:type="spellStart"/>
      <w:r w:rsidRPr="00E671BD">
        <w:rPr>
          <w:rFonts w:ascii="Arial" w:eastAsia="Times New Roman" w:hAnsi="Arial" w:cs="Arial"/>
          <w:color w:val="333333"/>
          <w:sz w:val="18"/>
          <w:szCs w:val="18"/>
        </w:rPr>
        <w:t>i.e</w:t>
      </w:r>
      <w:proofErr w:type="spellEnd"/>
      <w:r w:rsidRPr="00E671BD">
        <w:rPr>
          <w:rFonts w:ascii="Arial" w:eastAsia="Times New Roman" w:hAnsi="Arial" w:cs="Arial"/>
          <w:color w:val="333333"/>
          <w:sz w:val="18"/>
          <w:szCs w:val="18"/>
        </w:rPr>
        <w:t xml:space="preserve">, the screen of </w:t>
      </w:r>
      <w:proofErr w:type="spellStart"/>
      <w:r w:rsidRPr="00E671BD">
        <w:rPr>
          <w:rFonts w:ascii="Arial" w:eastAsia="Times New Roman" w:hAnsi="Arial" w:cs="Arial"/>
          <w:color w:val="333333"/>
          <w:sz w:val="18"/>
          <w:szCs w:val="18"/>
        </w:rPr>
        <w:t>zSpace</w:t>
      </w:r>
      <w:proofErr w:type="spellEnd"/>
      <w:r w:rsidRPr="00E671BD">
        <w:rPr>
          <w:rFonts w:ascii="Arial" w:eastAsia="Times New Roman" w:hAnsi="Arial" w:cs="Arial"/>
          <w:color w:val="333333"/>
          <w:sz w:val="18"/>
          <w:szCs w:val="18"/>
        </w:rPr>
        <w:t xml:space="preserve"> hardware), like the figure below such that part of the object is in front of the screen and part of the object is behind the screen, and you will see the best stereo result.</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w:t>
      </w:r>
      <w:r w:rsidRPr="00E671BD">
        <w:rPr>
          <w:rFonts w:ascii="Arial" w:eastAsia="Times New Roman" w:hAnsi="Arial" w:cs="Arial"/>
          <w:noProof/>
          <w:color w:val="333333"/>
          <w:sz w:val="18"/>
          <w:szCs w:val="18"/>
        </w:rPr>
        <w:drawing>
          <wp:inline distT="0" distB="0" distL="0" distR="0">
            <wp:extent cx="1695450" cy="1333174"/>
            <wp:effectExtent l="0" t="0" r="0" b="635"/>
            <wp:docPr id="2" name="Picture 2" descr="im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image001.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13486" cy="1347356"/>
                    </a:xfrm>
                    <a:prstGeom prst="rect">
                      <a:avLst/>
                    </a:prstGeom>
                    <a:noFill/>
                    <a:ln>
                      <a:noFill/>
                    </a:ln>
                  </pic:spPr>
                </pic:pic>
              </a:graphicData>
            </a:graphic>
          </wp:inline>
        </w:drawing>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 To do that for any other model, you can do the following:</w:t>
      </w:r>
    </w:p>
    <w:p w:rsidR="00E671BD" w:rsidRPr="004E187F" w:rsidRDefault="00E671BD" w:rsidP="004E187F">
      <w:pPr>
        <w:pStyle w:val="ListParagraph"/>
        <w:numPr>
          <w:ilvl w:val="0"/>
          <w:numId w:val="3"/>
        </w:numPr>
        <w:spacing w:after="90" w:line="348" w:lineRule="atLeast"/>
        <w:rPr>
          <w:rFonts w:ascii="Arial" w:eastAsia="Times New Roman" w:hAnsi="Arial" w:cs="Arial"/>
          <w:color w:val="333333"/>
          <w:sz w:val="18"/>
          <w:szCs w:val="18"/>
        </w:rPr>
      </w:pPr>
      <w:r w:rsidRPr="004E187F">
        <w:rPr>
          <w:rFonts w:ascii="Arial" w:eastAsia="Times New Roman" w:hAnsi="Arial" w:cs="Arial"/>
          <w:color w:val="333333"/>
          <w:sz w:val="18"/>
          <w:szCs w:val="18"/>
        </w:rPr>
        <w:t xml:space="preserve">Load the file into </w:t>
      </w:r>
      <w:proofErr w:type="spellStart"/>
      <w:r w:rsidRPr="004E187F">
        <w:rPr>
          <w:rFonts w:ascii="Arial" w:eastAsia="Times New Roman" w:hAnsi="Arial" w:cs="Arial"/>
          <w:color w:val="333333"/>
          <w:sz w:val="18"/>
          <w:szCs w:val="18"/>
        </w:rPr>
        <w:t>TcVis</w:t>
      </w:r>
      <w:proofErr w:type="spellEnd"/>
      <w:r w:rsidRPr="004E187F">
        <w:rPr>
          <w:rFonts w:ascii="Arial" w:eastAsia="Times New Roman" w:hAnsi="Arial" w:cs="Arial"/>
          <w:color w:val="333333"/>
          <w:sz w:val="18"/>
          <w:szCs w:val="18"/>
        </w:rPr>
        <w:t>. Turn on all parts (you can do it from tree view, or right click on the view window and select “All On” from the context menu).</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lastRenderedPageBreak/>
        <w:t>2.      Click “Concept-&gt;Immersive Display-&gt;World View” to bring on world view window.</w:t>
      </w:r>
    </w:p>
    <w:p w:rsidR="00E671BD" w:rsidRPr="00E671BD" w:rsidRDefault="00E671BD" w:rsidP="004E187F">
      <w:pPr>
        <w:spacing w:after="90" w:line="348" w:lineRule="atLeast"/>
        <w:ind w:left="450" w:hanging="450"/>
        <w:rPr>
          <w:rFonts w:ascii="Arial" w:eastAsia="Times New Roman" w:hAnsi="Arial" w:cs="Arial"/>
          <w:color w:val="333333"/>
          <w:sz w:val="18"/>
          <w:szCs w:val="18"/>
        </w:rPr>
      </w:pPr>
      <w:r w:rsidRPr="00E671BD">
        <w:rPr>
          <w:rFonts w:ascii="Arial" w:eastAsia="Times New Roman" w:hAnsi="Arial" w:cs="Arial"/>
          <w:color w:val="333333"/>
          <w:sz w:val="18"/>
          <w:szCs w:val="18"/>
        </w:rPr>
        <w:t xml:space="preserve">3.      Click “Window-&gt;Tile </w:t>
      </w:r>
      <w:proofErr w:type="gramStart"/>
      <w:r w:rsidRPr="00E671BD">
        <w:rPr>
          <w:rFonts w:ascii="Arial" w:eastAsia="Times New Roman" w:hAnsi="Arial" w:cs="Arial"/>
          <w:color w:val="333333"/>
          <w:sz w:val="18"/>
          <w:szCs w:val="18"/>
        </w:rPr>
        <w:t>Horizontally</w:t>
      </w:r>
      <w:proofErr w:type="gramEnd"/>
      <w:r w:rsidRPr="00E671BD">
        <w:rPr>
          <w:rFonts w:ascii="Arial" w:eastAsia="Times New Roman" w:hAnsi="Arial" w:cs="Arial"/>
          <w:color w:val="333333"/>
          <w:sz w:val="18"/>
          <w:szCs w:val="18"/>
        </w:rPr>
        <w:t xml:space="preserve">” so there are two visible view windows in </w:t>
      </w:r>
      <w:proofErr w:type="spellStart"/>
      <w:r w:rsidRPr="00E671BD">
        <w:rPr>
          <w:rFonts w:ascii="Arial" w:eastAsia="Times New Roman" w:hAnsi="Arial" w:cs="Arial"/>
          <w:color w:val="333333"/>
          <w:sz w:val="18"/>
          <w:szCs w:val="18"/>
        </w:rPr>
        <w:t>TcVis</w:t>
      </w:r>
      <w:proofErr w:type="spellEnd"/>
      <w:r w:rsidRPr="00E671BD">
        <w:rPr>
          <w:rFonts w:ascii="Arial" w:eastAsia="Times New Roman" w:hAnsi="Arial" w:cs="Arial"/>
          <w:color w:val="333333"/>
          <w:sz w:val="18"/>
          <w:szCs w:val="18"/>
        </w:rPr>
        <w:t>. One is the original view window and the other is the world view.</w:t>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4.      Click the original view window to make it focused.</w:t>
      </w:r>
    </w:p>
    <w:p w:rsidR="00E671BD" w:rsidRPr="00E671BD" w:rsidRDefault="00E671BD" w:rsidP="004E187F">
      <w:pPr>
        <w:spacing w:after="90" w:line="348" w:lineRule="atLeast"/>
        <w:ind w:left="450" w:hanging="450"/>
        <w:rPr>
          <w:rFonts w:ascii="Arial" w:eastAsia="Times New Roman" w:hAnsi="Arial" w:cs="Arial"/>
          <w:color w:val="333333"/>
          <w:sz w:val="18"/>
          <w:szCs w:val="18"/>
        </w:rPr>
      </w:pPr>
      <w:r w:rsidRPr="00E671BD">
        <w:rPr>
          <w:rFonts w:ascii="Arial" w:eastAsia="Times New Roman" w:hAnsi="Arial" w:cs="Arial"/>
          <w:color w:val="333333"/>
          <w:sz w:val="18"/>
          <w:szCs w:val="18"/>
        </w:rPr>
        <w:t>5.      Use mouse to rotation the object in the original view window. You can also hold Shift-key and mouse to zoom, and use Ctrl-key and mouse to pan.</w:t>
      </w:r>
    </w:p>
    <w:p w:rsidR="00E671BD" w:rsidRPr="00E671BD" w:rsidRDefault="00E671BD" w:rsidP="004E187F">
      <w:pPr>
        <w:spacing w:after="90" w:line="348" w:lineRule="atLeast"/>
        <w:ind w:left="450" w:hanging="450"/>
        <w:rPr>
          <w:rFonts w:ascii="Arial" w:eastAsia="Times New Roman" w:hAnsi="Arial" w:cs="Arial"/>
          <w:color w:val="333333"/>
          <w:sz w:val="18"/>
          <w:szCs w:val="18"/>
        </w:rPr>
      </w:pPr>
      <w:r w:rsidRPr="00E671BD">
        <w:rPr>
          <w:rFonts w:ascii="Arial" w:eastAsia="Times New Roman" w:hAnsi="Arial" w:cs="Arial"/>
          <w:color w:val="333333"/>
          <w:sz w:val="18"/>
          <w:szCs w:val="18"/>
        </w:rPr>
        <w:t>6.      Move the object in the original view window, and you will see that the camera in the world view is also moving. Watch closely on the World View window in order to position the object on the projection plane like the figure above. You may also adjust the view angle in the world view too while doing this step.</w:t>
      </w:r>
    </w:p>
    <w:p w:rsidR="00E671BD" w:rsidRPr="00E671BD" w:rsidRDefault="00E671BD" w:rsidP="004E187F">
      <w:pPr>
        <w:spacing w:after="90" w:line="348" w:lineRule="atLeast"/>
        <w:ind w:left="450" w:hanging="450"/>
        <w:rPr>
          <w:rFonts w:ascii="Arial" w:eastAsia="Times New Roman" w:hAnsi="Arial" w:cs="Arial"/>
          <w:color w:val="333333"/>
          <w:sz w:val="18"/>
          <w:szCs w:val="18"/>
        </w:rPr>
      </w:pPr>
      <w:r w:rsidRPr="00E671BD">
        <w:rPr>
          <w:rFonts w:ascii="Arial" w:eastAsia="Times New Roman" w:hAnsi="Arial" w:cs="Arial"/>
          <w:color w:val="333333"/>
          <w:sz w:val="18"/>
          <w:szCs w:val="18"/>
        </w:rPr>
        <w:t>7.      Sometime the object may be too big or too small with respect to the projection plane, you can select all parts by clicking the root node on the tree view (or right click on the view window and select “Select All” on the context menu), then click “Actions-&gt;Part Transformation-&gt;Transformation…” to bring up the transformation dialog. Use “Scale” to scale the whole object so it can fit into the projection plane.</w:t>
      </w:r>
    </w:p>
    <w:p w:rsidR="00E671BD" w:rsidRPr="00E671BD" w:rsidRDefault="00E671BD" w:rsidP="004E187F">
      <w:pPr>
        <w:spacing w:after="90" w:line="348" w:lineRule="atLeast"/>
        <w:ind w:left="450" w:hanging="450"/>
        <w:rPr>
          <w:rFonts w:ascii="Arial" w:eastAsia="Times New Roman" w:hAnsi="Arial" w:cs="Arial"/>
          <w:color w:val="333333"/>
          <w:sz w:val="18"/>
          <w:szCs w:val="18"/>
        </w:rPr>
      </w:pPr>
      <w:r w:rsidRPr="00E671BD">
        <w:rPr>
          <w:rFonts w:ascii="Arial" w:eastAsia="Times New Roman" w:hAnsi="Arial" w:cs="Arial"/>
          <w:color w:val="333333"/>
          <w:sz w:val="18"/>
          <w:szCs w:val="18"/>
        </w:rPr>
        <w:t>8.      Once you set up the scene, use “Snapshot” to capture the current scene. You may capture different view angle depending on your need.</w:t>
      </w:r>
    </w:p>
    <w:p w:rsidR="00E671BD" w:rsidRPr="00E671BD" w:rsidRDefault="00E671BD" w:rsidP="004E187F">
      <w:pPr>
        <w:spacing w:after="90" w:line="348" w:lineRule="atLeast"/>
        <w:ind w:left="450"/>
        <w:rPr>
          <w:rFonts w:ascii="Arial" w:eastAsia="Times New Roman" w:hAnsi="Arial" w:cs="Arial"/>
          <w:color w:val="333333"/>
          <w:sz w:val="18"/>
          <w:szCs w:val="18"/>
        </w:rPr>
      </w:pPr>
      <w:r w:rsidRPr="00E671BD">
        <w:rPr>
          <w:rFonts w:ascii="Arial" w:eastAsia="Times New Roman" w:hAnsi="Arial" w:cs="Arial"/>
          <w:noProof/>
          <w:color w:val="333333"/>
          <w:sz w:val="18"/>
          <w:szCs w:val="18"/>
        </w:rPr>
        <w:drawing>
          <wp:inline distT="0" distB="0" distL="0" distR="0">
            <wp:extent cx="1485900" cy="3097117"/>
            <wp:effectExtent l="0" t="0" r="0" b="8255"/>
            <wp:docPr id="1" name="Picture 1" descr="im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003.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90203" cy="3106086"/>
                    </a:xfrm>
                    <a:prstGeom prst="rect">
                      <a:avLst/>
                    </a:prstGeom>
                    <a:noFill/>
                    <a:ln>
                      <a:noFill/>
                    </a:ln>
                  </pic:spPr>
                </pic:pic>
              </a:graphicData>
            </a:graphic>
          </wp:inline>
        </w:drawing>
      </w:r>
    </w:p>
    <w:p w:rsidR="00E671BD" w:rsidRPr="00E671BD" w:rsidRDefault="00E671BD" w:rsidP="00E671BD">
      <w:pPr>
        <w:spacing w:after="90" w:line="348" w:lineRule="atLeast"/>
        <w:rPr>
          <w:rFonts w:ascii="Arial" w:eastAsia="Times New Roman" w:hAnsi="Arial" w:cs="Arial"/>
          <w:color w:val="333333"/>
          <w:sz w:val="18"/>
          <w:szCs w:val="18"/>
        </w:rPr>
      </w:pPr>
      <w:r w:rsidRPr="00E671BD">
        <w:rPr>
          <w:rFonts w:ascii="Arial" w:eastAsia="Times New Roman" w:hAnsi="Arial" w:cs="Arial"/>
          <w:color w:val="333333"/>
          <w:sz w:val="18"/>
          <w:szCs w:val="18"/>
        </w:rPr>
        <w:t>9.      Save the current session “File-&gt;Save Session As” to save the session file.</w:t>
      </w:r>
    </w:p>
    <w:p w:rsidR="00F60DC8" w:rsidRDefault="00E671BD" w:rsidP="004E187F">
      <w:pPr>
        <w:spacing w:after="90" w:line="348" w:lineRule="atLeast"/>
      </w:pPr>
      <w:r w:rsidRPr="00E671BD">
        <w:rPr>
          <w:rFonts w:ascii="Arial" w:eastAsia="Times New Roman" w:hAnsi="Arial" w:cs="Arial"/>
          <w:color w:val="333333"/>
          <w:sz w:val="18"/>
          <w:szCs w:val="18"/>
        </w:rPr>
        <w:t>10.   Now you can follow the normal steps that you always did to active the immersive display.</w:t>
      </w:r>
    </w:p>
    <w:sectPr w:rsidR="00F60DC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A565ED"/>
    <w:multiLevelType w:val="multilevel"/>
    <w:tmpl w:val="0A4C83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44967300"/>
    <w:multiLevelType w:val="multilevel"/>
    <w:tmpl w:val="267CCB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62EF3EDC"/>
    <w:multiLevelType w:val="hybridMultilevel"/>
    <w:tmpl w:val="A3DCCDE2"/>
    <w:lvl w:ilvl="0" w:tplc="B4049938">
      <w:start w:val="1"/>
      <w:numFmt w:val="decimal"/>
      <w:lvlText w:val="%1."/>
      <w:lvlJc w:val="left"/>
      <w:pPr>
        <w:ind w:left="495" w:hanging="45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num w:numId="1">
    <w:abstractNumId w:val="1"/>
  </w:num>
  <w:num w:numId="2">
    <w:abstractNumId w:val="0"/>
    <w:lvlOverride w:ilvl="1">
      <w:lvl w:ilvl="1">
        <w:numFmt w:val="bullet"/>
        <w:lvlText w:val=""/>
        <w:lvlJc w:val="left"/>
        <w:pPr>
          <w:tabs>
            <w:tab w:val="num" w:pos="1440"/>
          </w:tabs>
          <w:ind w:left="1440" w:hanging="360"/>
        </w:pPr>
        <w:rPr>
          <w:rFonts w:ascii="Symbol" w:hAnsi="Symbol" w:hint="default"/>
          <w:sz w:val="20"/>
        </w:rPr>
      </w:lvl>
    </w:lvlOverride>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71BD"/>
    <w:rsid w:val="002D68F6"/>
    <w:rsid w:val="00351978"/>
    <w:rsid w:val="00424DFA"/>
    <w:rsid w:val="004E187F"/>
    <w:rsid w:val="007607BC"/>
    <w:rsid w:val="008B495B"/>
    <w:rsid w:val="009C390A"/>
    <w:rsid w:val="00BF522E"/>
    <w:rsid w:val="00D303A0"/>
    <w:rsid w:val="00E671BD"/>
    <w:rsid w:val="00F60DC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55680F1-1DAF-45DC-BB92-A6CC1F1302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9"/>
    <w:qFormat/>
    <w:rsid w:val="00E671BD"/>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E671BD"/>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link w:val="Heading3Char"/>
    <w:uiPriority w:val="9"/>
    <w:qFormat/>
    <w:rsid w:val="00E671BD"/>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671BD"/>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E671BD"/>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E671BD"/>
    <w:rPr>
      <w:rFonts w:ascii="Times New Roman" w:eastAsia="Times New Roman" w:hAnsi="Times New Roman" w:cs="Times New Roman"/>
      <w:b/>
      <w:bCs/>
      <w:sz w:val="27"/>
      <w:szCs w:val="27"/>
    </w:rPr>
  </w:style>
  <w:style w:type="paragraph" w:styleId="NormalWeb">
    <w:name w:val="Normal (Web)"/>
    <w:basedOn w:val="Normal"/>
    <w:uiPriority w:val="99"/>
    <w:unhideWhenUsed/>
    <w:rsid w:val="00E671BD"/>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E671BD"/>
    <w:rPr>
      <w:color w:val="0000FF"/>
      <w:u w:val="single"/>
    </w:rPr>
  </w:style>
  <w:style w:type="character" w:styleId="Strong">
    <w:name w:val="Strong"/>
    <w:basedOn w:val="DefaultParagraphFont"/>
    <w:uiPriority w:val="22"/>
    <w:qFormat/>
    <w:rsid w:val="00E671BD"/>
    <w:rPr>
      <w:b/>
      <w:bCs/>
    </w:rPr>
  </w:style>
  <w:style w:type="character" w:customStyle="1" w:styleId="apple-converted-space">
    <w:name w:val="apple-converted-space"/>
    <w:basedOn w:val="DefaultParagraphFont"/>
    <w:rsid w:val="00E671BD"/>
  </w:style>
  <w:style w:type="paragraph" w:styleId="ListParagraph">
    <w:name w:val="List Paragraph"/>
    <w:basedOn w:val="Normal"/>
    <w:uiPriority w:val="34"/>
    <w:qFormat/>
    <w:rsid w:val="00E671B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5281585">
      <w:bodyDiv w:val="1"/>
      <w:marLeft w:val="0"/>
      <w:marRight w:val="0"/>
      <w:marTop w:val="0"/>
      <w:marBottom w:val="0"/>
      <w:divBdr>
        <w:top w:val="none" w:sz="0" w:space="0" w:color="auto"/>
        <w:left w:val="none" w:sz="0" w:space="0" w:color="auto"/>
        <w:bottom w:val="none" w:sz="0" w:space="0" w:color="auto"/>
        <w:right w:val="none" w:sz="0" w:space="0" w:color="auto"/>
      </w:divBdr>
    </w:div>
    <w:div w:id="17333077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settings" Target="settings.xml"/><Relationship Id="rId21" Type="http://schemas.openxmlformats.org/officeDocument/2006/relationships/image" Target="media/image16.jpeg"/><Relationship Id="rId34"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pn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5" Type="http://schemas.openxmlformats.org/officeDocument/2006/relationships/hyperlink" Target="http://www.java.com/" TargetMode="Externa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15</Pages>
  <Words>1299</Words>
  <Characters>7405</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Tripp</dc:creator>
  <cp:keywords/>
  <dc:description/>
  <cp:lastModifiedBy>Eric Tripp</cp:lastModifiedBy>
  <cp:revision>4</cp:revision>
  <dcterms:created xsi:type="dcterms:W3CDTF">2013-07-25T19:06:00Z</dcterms:created>
  <dcterms:modified xsi:type="dcterms:W3CDTF">2013-07-25T23:46:00Z</dcterms:modified>
</cp:coreProperties>
</file>